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DCA1" w14:textId="332CBF4E" w:rsidR="009509EF" w:rsidRDefault="007372DB" w:rsidP="00927F7A">
      <w:pPr>
        <w:pBdr>
          <w:bottom w:val="single" w:sz="4" w:space="1" w:color="auto"/>
        </w:pBdr>
        <w:spacing w:before="120" w:after="120" w:line="240" w:lineRule="auto"/>
        <w:jc w:val="center"/>
        <w:rPr>
          <w:b/>
          <w:sz w:val="26"/>
          <w:szCs w:val="26"/>
        </w:rPr>
      </w:pPr>
      <w:r w:rsidRPr="00F301A4">
        <w:rPr>
          <w:b/>
          <w:sz w:val="26"/>
          <w:szCs w:val="26"/>
        </w:rPr>
        <w:t xml:space="preserve">REGLEMENT DU </w:t>
      </w:r>
      <w:r w:rsidR="006D2D5D">
        <w:rPr>
          <w:b/>
          <w:sz w:val="26"/>
          <w:szCs w:val="26"/>
        </w:rPr>
        <w:t>JEU</w:t>
      </w:r>
      <w:r w:rsidR="006817FA">
        <w:rPr>
          <w:b/>
          <w:sz w:val="26"/>
          <w:szCs w:val="26"/>
        </w:rPr>
        <w:t xml:space="preserve"> </w:t>
      </w:r>
      <w:r w:rsidR="00431893">
        <w:rPr>
          <w:b/>
          <w:sz w:val="26"/>
          <w:szCs w:val="26"/>
        </w:rPr>
        <w:t>PRIM</w:t>
      </w:r>
      <w:r w:rsidR="00F03D88" w:rsidRPr="00F03D88">
        <w:rPr>
          <w:b/>
          <w:sz w:val="26"/>
          <w:szCs w:val="26"/>
        </w:rPr>
        <w:t>É</w:t>
      </w:r>
      <w:r w:rsidR="00431893">
        <w:rPr>
          <w:b/>
          <w:sz w:val="26"/>
          <w:szCs w:val="26"/>
        </w:rPr>
        <w:t>ALE</w:t>
      </w:r>
    </w:p>
    <w:p w14:paraId="7CD5DE75" w14:textId="16EB7EEC" w:rsidR="0077207D" w:rsidRDefault="007372DB" w:rsidP="00927F7A">
      <w:pPr>
        <w:pBdr>
          <w:bottom w:val="single" w:sz="4" w:space="1" w:color="auto"/>
        </w:pBdr>
        <w:spacing w:before="120" w:after="120" w:line="240" w:lineRule="auto"/>
        <w:jc w:val="center"/>
        <w:rPr>
          <w:b/>
          <w:sz w:val="26"/>
          <w:szCs w:val="26"/>
        </w:rPr>
      </w:pPr>
      <w:r w:rsidRPr="00F301A4">
        <w:rPr>
          <w:b/>
          <w:sz w:val="26"/>
          <w:szCs w:val="26"/>
        </w:rPr>
        <w:t xml:space="preserve">« </w:t>
      </w:r>
      <w:r w:rsidR="00847B34">
        <w:rPr>
          <w:b/>
          <w:sz w:val="26"/>
          <w:szCs w:val="26"/>
        </w:rPr>
        <w:t>Joyeus</w:t>
      </w:r>
      <w:r w:rsidR="00841BC9">
        <w:rPr>
          <w:b/>
          <w:sz w:val="26"/>
          <w:szCs w:val="26"/>
        </w:rPr>
        <w:t>e</w:t>
      </w:r>
      <w:r w:rsidR="00847B34">
        <w:rPr>
          <w:b/>
          <w:sz w:val="26"/>
          <w:szCs w:val="26"/>
        </w:rPr>
        <w:t>s Pâques</w:t>
      </w:r>
      <w:r w:rsidR="005178CD">
        <w:rPr>
          <w:b/>
          <w:sz w:val="26"/>
          <w:szCs w:val="26"/>
        </w:rPr>
        <w:t xml:space="preserve"> </w:t>
      </w:r>
      <w:r w:rsidR="009509EF">
        <w:rPr>
          <w:b/>
          <w:sz w:val="26"/>
          <w:szCs w:val="26"/>
        </w:rPr>
        <w:t>»</w:t>
      </w:r>
    </w:p>
    <w:p w14:paraId="33C423C5" w14:textId="49255D5F" w:rsidR="007372DB" w:rsidRDefault="009509EF" w:rsidP="00927F7A">
      <w:pPr>
        <w:pBdr>
          <w:bottom w:val="single" w:sz="4" w:space="1" w:color="auto"/>
        </w:pBdr>
        <w:spacing w:before="120" w:after="120" w:line="240" w:lineRule="auto"/>
        <w:jc w:val="center"/>
        <w:rPr>
          <w:b/>
          <w:sz w:val="26"/>
          <w:szCs w:val="26"/>
        </w:rPr>
      </w:pPr>
      <w:r>
        <w:rPr>
          <w:b/>
          <w:sz w:val="26"/>
          <w:szCs w:val="26"/>
        </w:rPr>
        <w:t xml:space="preserve">Du </w:t>
      </w:r>
      <w:r w:rsidR="00A56832">
        <w:rPr>
          <w:b/>
          <w:sz w:val="26"/>
          <w:szCs w:val="26"/>
        </w:rPr>
        <w:t xml:space="preserve">9 </w:t>
      </w:r>
      <w:r w:rsidR="00BA0082">
        <w:rPr>
          <w:b/>
          <w:sz w:val="26"/>
          <w:szCs w:val="26"/>
        </w:rPr>
        <w:t>mars</w:t>
      </w:r>
      <w:r w:rsidR="00DC4C14">
        <w:rPr>
          <w:b/>
          <w:sz w:val="26"/>
          <w:szCs w:val="26"/>
        </w:rPr>
        <w:t xml:space="preserve"> 202</w:t>
      </w:r>
      <w:r w:rsidR="00BA0082">
        <w:rPr>
          <w:b/>
          <w:sz w:val="26"/>
          <w:szCs w:val="26"/>
        </w:rPr>
        <w:t>6</w:t>
      </w:r>
      <w:r w:rsidR="00373980">
        <w:rPr>
          <w:b/>
          <w:sz w:val="26"/>
          <w:szCs w:val="26"/>
        </w:rPr>
        <w:t xml:space="preserve"> au </w:t>
      </w:r>
      <w:r w:rsidR="00BA0082">
        <w:rPr>
          <w:b/>
          <w:sz w:val="26"/>
          <w:szCs w:val="26"/>
        </w:rPr>
        <w:t>12 avril</w:t>
      </w:r>
      <w:r w:rsidR="00A56832">
        <w:rPr>
          <w:b/>
          <w:sz w:val="26"/>
          <w:szCs w:val="26"/>
        </w:rPr>
        <w:t xml:space="preserve"> 2026</w:t>
      </w:r>
    </w:p>
    <w:p w14:paraId="069CFA63" w14:textId="329C72E0" w:rsidR="00240E81" w:rsidRPr="002B4523" w:rsidRDefault="006D2D5D" w:rsidP="00927F7A">
      <w:pPr>
        <w:pBdr>
          <w:bottom w:val="single" w:sz="4" w:space="1" w:color="auto"/>
        </w:pBdr>
        <w:spacing w:before="120" w:after="120" w:line="240" w:lineRule="auto"/>
        <w:jc w:val="center"/>
        <w:rPr>
          <w:b/>
          <w:szCs w:val="26"/>
        </w:rPr>
      </w:pPr>
      <w:r>
        <w:rPr>
          <w:b/>
          <w:szCs w:val="26"/>
        </w:rPr>
        <w:t>Jeu</w:t>
      </w:r>
      <w:r w:rsidR="00240E81" w:rsidRPr="00240E81">
        <w:rPr>
          <w:b/>
          <w:szCs w:val="26"/>
        </w:rPr>
        <w:t xml:space="preserve"> disponible en France Métropolitaine</w:t>
      </w:r>
      <w:r w:rsidR="006817FA">
        <w:rPr>
          <w:b/>
          <w:szCs w:val="26"/>
        </w:rPr>
        <w:t xml:space="preserve">, </w:t>
      </w:r>
      <w:r w:rsidR="009552BB">
        <w:rPr>
          <w:b/>
          <w:szCs w:val="26"/>
        </w:rPr>
        <w:t>Corse</w:t>
      </w:r>
      <w:r w:rsidR="006817FA">
        <w:rPr>
          <w:b/>
          <w:szCs w:val="26"/>
        </w:rPr>
        <w:t xml:space="preserve"> et </w:t>
      </w:r>
      <w:r w:rsidR="00F077D9">
        <w:rPr>
          <w:b/>
          <w:szCs w:val="26"/>
        </w:rPr>
        <w:t xml:space="preserve">hors </w:t>
      </w:r>
      <w:r w:rsidR="006817FA">
        <w:rPr>
          <w:b/>
          <w:szCs w:val="26"/>
        </w:rPr>
        <w:t xml:space="preserve">territoire de </w:t>
      </w:r>
      <w:r w:rsidR="009552BB">
        <w:rPr>
          <w:b/>
          <w:szCs w:val="26"/>
        </w:rPr>
        <w:t xml:space="preserve">Monaco </w:t>
      </w:r>
      <w:r w:rsidR="009552BB" w:rsidRPr="002B4523">
        <w:rPr>
          <w:b/>
          <w:szCs w:val="26"/>
        </w:rPr>
        <w:t>– DROM COM</w:t>
      </w:r>
    </w:p>
    <w:p w14:paraId="673DBE25" w14:textId="77777777" w:rsidR="00EE4B53" w:rsidRDefault="00EE4B53" w:rsidP="00EE4B53">
      <w:pPr>
        <w:pStyle w:val="Default"/>
        <w:spacing w:before="120" w:after="120"/>
        <w:jc w:val="both"/>
        <w:rPr>
          <w:rFonts w:asciiTheme="minorHAnsi" w:hAnsiTheme="minorHAnsi" w:cstheme="minorHAnsi"/>
          <w:b/>
          <w:bCs/>
          <w:szCs w:val="20"/>
          <w:u w:val="single"/>
        </w:rPr>
      </w:pPr>
    </w:p>
    <w:p w14:paraId="4C9CCD99" w14:textId="6D5EC1CD" w:rsidR="007372DB" w:rsidRPr="00EE4B53" w:rsidRDefault="00E14715" w:rsidP="00EE4B53">
      <w:pPr>
        <w:pStyle w:val="Default"/>
        <w:spacing w:before="120" w:after="120"/>
        <w:jc w:val="both"/>
        <w:rPr>
          <w:rFonts w:asciiTheme="minorHAnsi" w:hAnsiTheme="minorHAnsi" w:cstheme="minorHAnsi"/>
          <w:szCs w:val="20"/>
          <w:u w:val="single"/>
        </w:rPr>
      </w:pPr>
      <w:r w:rsidRPr="00C10A1A">
        <w:rPr>
          <w:rFonts w:asciiTheme="minorHAnsi" w:hAnsiTheme="minorHAnsi" w:cstheme="minorHAnsi"/>
          <w:b/>
          <w:bCs/>
          <w:szCs w:val="20"/>
          <w:u w:val="single"/>
        </w:rPr>
        <w:t>ARTICLE 1 : SOCIETE ORGANISATRICE </w:t>
      </w:r>
    </w:p>
    <w:p w14:paraId="36885447" w14:textId="519445A4" w:rsidR="00C10A1A" w:rsidRDefault="007372DB" w:rsidP="00B95722">
      <w:pPr>
        <w:pStyle w:val="Default"/>
        <w:spacing w:line="276" w:lineRule="auto"/>
        <w:jc w:val="both"/>
        <w:rPr>
          <w:rFonts w:asciiTheme="minorHAnsi" w:hAnsiTheme="minorHAnsi" w:cstheme="minorBidi"/>
          <w:sz w:val="22"/>
          <w:szCs w:val="22"/>
        </w:rPr>
      </w:pPr>
      <w:r w:rsidRPr="531480FD">
        <w:rPr>
          <w:rFonts w:asciiTheme="minorHAnsi" w:hAnsiTheme="minorHAnsi" w:cstheme="minorBidi"/>
          <w:sz w:val="22"/>
          <w:szCs w:val="22"/>
        </w:rPr>
        <w:t>La société</w:t>
      </w:r>
      <w:r w:rsidR="00DB5CC9" w:rsidRPr="00DB5CC9">
        <w:rPr>
          <w:rFonts w:asciiTheme="minorHAnsi" w:hAnsiTheme="minorHAnsi" w:cstheme="minorBidi"/>
          <w:sz w:val="22"/>
          <w:szCs w:val="22"/>
        </w:rPr>
        <w:t xml:space="preserve"> PRIMÉALE FRANCE, SAS</w:t>
      </w:r>
      <w:r w:rsidR="00473694" w:rsidRPr="531480FD">
        <w:rPr>
          <w:rFonts w:asciiTheme="minorHAnsi" w:hAnsiTheme="minorHAnsi" w:cstheme="minorBidi"/>
          <w:sz w:val="22"/>
          <w:szCs w:val="22"/>
        </w:rPr>
        <w:t xml:space="preserve">, </w:t>
      </w:r>
      <w:r w:rsidR="00636E48" w:rsidRPr="00636E48">
        <w:rPr>
          <w:rFonts w:asciiTheme="minorHAnsi" w:hAnsiTheme="minorHAnsi" w:cstheme="minorBidi"/>
          <w:sz w:val="22"/>
          <w:szCs w:val="22"/>
        </w:rPr>
        <w:t xml:space="preserve">au capital de 42 762 840 € </w:t>
      </w:r>
      <w:r w:rsidRPr="531480FD">
        <w:rPr>
          <w:rFonts w:asciiTheme="minorHAnsi" w:hAnsiTheme="minorHAnsi" w:cstheme="minorBidi"/>
          <w:sz w:val="22"/>
          <w:szCs w:val="22"/>
        </w:rPr>
        <w:t>dont le siège social est situé</w:t>
      </w:r>
      <w:r w:rsidR="006817FA" w:rsidRPr="531480FD">
        <w:rPr>
          <w:rFonts w:asciiTheme="minorHAnsi" w:hAnsiTheme="minorHAnsi" w:cstheme="minorBidi"/>
          <w:sz w:val="22"/>
          <w:szCs w:val="22"/>
        </w:rPr>
        <w:t xml:space="preserve"> à</w:t>
      </w:r>
      <w:r w:rsidR="00A047E6" w:rsidRPr="531480FD">
        <w:rPr>
          <w:rFonts w:asciiTheme="minorHAnsi" w:hAnsiTheme="minorHAnsi" w:cstheme="minorBidi"/>
          <w:sz w:val="22"/>
          <w:szCs w:val="22"/>
        </w:rPr>
        <w:t xml:space="preserve"> </w:t>
      </w:r>
      <w:r w:rsidR="00DB5CC9" w:rsidRPr="00DB5CC9">
        <w:rPr>
          <w:rFonts w:asciiTheme="minorHAnsi" w:hAnsiTheme="minorHAnsi" w:cstheme="minorBidi"/>
          <w:sz w:val="22"/>
          <w:szCs w:val="22"/>
        </w:rPr>
        <w:t>Espace d’activité Fernand Finel, 50430 LESSAY</w:t>
      </w:r>
      <w:r w:rsidR="009509EF" w:rsidRPr="531480FD">
        <w:rPr>
          <w:rFonts w:asciiTheme="minorHAnsi" w:hAnsiTheme="minorHAnsi" w:cstheme="minorBidi"/>
          <w:sz w:val="22"/>
          <w:szCs w:val="22"/>
        </w:rPr>
        <w:t xml:space="preserve"> </w:t>
      </w:r>
      <w:r w:rsidR="008B6456" w:rsidRPr="008B6456">
        <w:rPr>
          <w:rFonts w:asciiTheme="minorHAnsi" w:hAnsiTheme="minorHAnsi" w:cstheme="minorBidi"/>
          <w:sz w:val="22"/>
          <w:szCs w:val="22"/>
        </w:rPr>
        <w:t>immatriculée au Registre du commerce et des sociétés</w:t>
      </w:r>
      <w:r w:rsidR="00B95722">
        <w:rPr>
          <w:rFonts w:asciiTheme="minorHAnsi" w:hAnsiTheme="minorHAnsi" w:cstheme="minorBidi"/>
          <w:sz w:val="22"/>
          <w:szCs w:val="22"/>
        </w:rPr>
        <w:t xml:space="preserve"> de Coutances</w:t>
      </w:r>
      <w:r w:rsidR="008B6456" w:rsidRPr="008B6456">
        <w:rPr>
          <w:rFonts w:asciiTheme="minorHAnsi" w:hAnsiTheme="minorHAnsi" w:cstheme="minorBidi"/>
          <w:sz w:val="22"/>
          <w:szCs w:val="22"/>
        </w:rPr>
        <w:t xml:space="preserve"> </w:t>
      </w:r>
      <w:r w:rsidRPr="531480FD">
        <w:rPr>
          <w:rFonts w:asciiTheme="minorHAnsi" w:hAnsiTheme="minorHAnsi" w:cstheme="minorBidi"/>
          <w:sz w:val="22"/>
          <w:szCs w:val="22"/>
        </w:rPr>
        <w:t xml:space="preserve">sous le numéro n° </w:t>
      </w:r>
      <w:r w:rsidR="00291E36" w:rsidRPr="00291E36">
        <w:rPr>
          <w:rFonts w:asciiTheme="minorHAnsi" w:hAnsiTheme="minorHAnsi" w:cstheme="minorBidi"/>
          <w:sz w:val="22"/>
          <w:szCs w:val="22"/>
        </w:rPr>
        <w:t>790 567 358, SIRET n° 790 567 358 00029</w:t>
      </w:r>
      <w:r w:rsidR="005178CD" w:rsidRPr="531480FD">
        <w:rPr>
          <w:rFonts w:asciiTheme="minorHAnsi" w:hAnsiTheme="minorHAnsi" w:cstheme="minorBidi"/>
          <w:sz w:val="22"/>
          <w:szCs w:val="22"/>
        </w:rPr>
        <w:t xml:space="preserve"> </w:t>
      </w:r>
      <w:r w:rsidRPr="531480FD">
        <w:rPr>
          <w:rFonts w:asciiTheme="minorHAnsi" w:hAnsiTheme="minorHAnsi" w:cstheme="minorBidi"/>
          <w:sz w:val="22"/>
          <w:szCs w:val="22"/>
        </w:rPr>
        <w:t>(ci-après « la Société Organisatrice »), organise en France métropoli</w:t>
      </w:r>
      <w:r w:rsidR="00473694" w:rsidRPr="531480FD">
        <w:rPr>
          <w:rFonts w:asciiTheme="minorHAnsi" w:hAnsiTheme="minorHAnsi" w:cstheme="minorBidi"/>
          <w:sz w:val="22"/>
          <w:szCs w:val="22"/>
        </w:rPr>
        <w:t>taine</w:t>
      </w:r>
      <w:r w:rsidR="00B7583C">
        <w:rPr>
          <w:rFonts w:asciiTheme="minorHAnsi" w:hAnsiTheme="minorHAnsi" w:cstheme="minorBidi"/>
          <w:sz w:val="22"/>
          <w:szCs w:val="22"/>
        </w:rPr>
        <w:t xml:space="preserve"> et Corse</w:t>
      </w:r>
      <w:r w:rsidR="00473694" w:rsidRPr="531480FD">
        <w:rPr>
          <w:rFonts w:asciiTheme="minorHAnsi" w:hAnsiTheme="minorHAnsi" w:cstheme="minorBidi"/>
          <w:sz w:val="22"/>
          <w:szCs w:val="22"/>
        </w:rPr>
        <w:t xml:space="preserve"> (</w:t>
      </w:r>
      <w:r w:rsidR="00F34492">
        <w:rPr>
          <w:rFonts w:asciiTheme="minorHAnsi" w:hAnsiTheme="minorHAnsi" w:cstheme="minorBidi"/>
          <w:sz w:val="22"/>
          <w:szCs w:val="22"/>
        </w:rPr>
        <w:t xml:space="preserve">hors </w:t>
      </w:r>
      <w:r w:rsidR="00CF002C" w:rsidRPr="531480FD">
        <w:rPr>
          <w:rFonts w:asciiTheme="minorHAnsi" w:hAnsiTheme="minorHAnsi" w:cstheme="minorBidi"/>
          <w:sz w:val="22"/>
          <w:szCs w:val="22"/>
        </w:rPr>
        <w:t xml:space="preserve">territoire de </w:t>
      </w:r>
      <w:r w:rsidR="005178CD" w:rsidRPr="531480FD">
        <w:rPr>
          <w:rFonts w:asciiTheme="minorHAnsi" w:hAnsiTheme="minorHAnsi" w:cstheme="minorBidi"/>
          <w:sz w:val="22"/>
          <w:szCs w:val="22"/>
        </w:rPr>
        <w:t xml:space="preserve">Monaco </w:t>
      </w:r>
      <w:r w:rsidR="00CF002C" w:rsidRPr="531480FD">
        <w:rPr>
          <w:rFonts w:asciiTheme="minorHAnsi" w:hAnsiTheme="minorHAnsi" w:cstheme="minorBidi"/>
          <w:sz w:val="22"/>
          <w:szCs w:val="22"/>
        </w:rPr>
        <w:t>et DROM-COM</w:t>
      </w:r>
      <w:r w:rsidR="005F6FAA">
        <w:rPr>
          <w:rFonts w:asciiTheme="minorHAnsi" w:hAnsiTheme="minorHAnsi" w:cstheme="minorBidi"/>
          <w:sz w:val="22"/>
          <w:szCs w:val="22"/>
        </w:rPr>
        <w:t>)</w:t>
      </w:r>
      <w:r w:rsidRPr="531480FD">
        <w:rPr>
          <w:rFonts w:asciiTheme="minorHAnsi" w:hAnsiTheme="minorHAnsi" w:cstheme="minorBidi"/>
          <w:sz w:val="22"/>
          <w:szCs w:val="22"/>
        </w:rPr>
        <w:t xml:space="preserve">, un </w:t>
      </w:r>
      <w:r w:rsidR="006D2D5D">
        <w:rPr>
          <w:rFonts w:asciiTheme="minorHAnsi" w:hAnsiTheme="minorHAnsi" w:cstheme="minorBidi"/>
          <w:sz w:val="22"/>
          <w:szCs w:val="22"/>
        </w:rPr>
        <w:t>Jeu</w:t>
      </w:r>
      <w:r w:rsidRPr="531480FD">
        <w:rPr>
          <w:rFonts w:asciiTheme="minorHAnsi" w:hAnsiTheme="minorHAnsi" w:cstheme="minorBidi"/>
          <w:sz w:val="22"/>
          <w:szCs w:val="22"/>
        </w:rPr>
        <w:t xml:space="preserve"> </w:t>
      </w:r>
      <w:r w:rsidR="00C10A1A" w:rsidRPr="00336A21">
        <w:rPr>
          <w:rFonts w:asciiTheme="minorHAnsi" w:hAnsiTheme="minorHAnsi" w:cstheme="minorBidi"/>
          <w:b/>
          <w:bCs/>
          <w:sz w:val="22"/>
          <w:szCs w:val="22"/>
        </w:rPr>
        <w:t>avec obligation d’achat</w:t>
      </w:r>
      <w:r w:rsidR="00C10A1A" w:rsidRPr="531480FD">
        <w:rPr>
          <w:rFonts w:asciiTheme="minorHAnsi" w:hAnsiTheme="minorHAnsi" w:cstheme="minorBidi"/>
          <w:sz w:val="22"/>
          <w:szCs w:val="22"/>
        </w:rPr>
        <w:t xml:space="preserve"> intitulé «</w:t>
      </w:r>
      <w:r w:rsidR="00324795">
        <w:rPr>
          <w:rFonts w:asciiTheme="minorHAnsi" w:hAnsiTheme="minorHAnsi" w:cstheme="minorBidi"/>
          <w:sz w:val="22"/>
          <w:szCs w:val="22"/>
        </w:rPr>
        <w:t xml:space="preserve"> </w:t>
      </w:r>
      <w:r w:rsidR="00CC15D8" w:rsidRPr="00CC15D8">
        <w:rPr>
          <w:rFonts w:asciiTheme="minorHAnsi" w:hAnsiTheme="minorHAnsi" w:cstheme="minorBidi"/>
          <w:sz w:val="22"/>
          <w:szCs w:val="22"/>
        </w:rPr>
        <w:t>Joyeuses Pâques</w:t>
      </w:r>
      <w:r w:rsidR="00CC15D8">
        <w:rPr>
          <w:rFonts w:asciiTheme="minorHAnsi" w:hAnsiTheme="minorHAnsi" w:cstheme="minorBidi"/>
          <w:sz w:val="22"/>
          <w:szCs w:val="22"/>
        </w:rPr>
        <w:t xml:space="preserve"> </w:t>
      </w:r>
      <w:r w:rsidR="00BC2F30" w:rsidRPr="531480FD">
        <w:rPr>
          <w:rFonts w:asciiTheme="minorHAnsi" w:hAnsiTheme="minorHAnsi" w:cstheme="minorBidi"/>
          <w:sz w:val="22"/>
          <w:szCs w:val="22"/>
        </w:rPr>
        <w:t>»</w:t>
      </w:r>
      <w:r w:rsidR="00373980" w:rsidRPr="531480FD">
        <w:rPr>
          <w:rFonts w:asciiTheme="minorHAnsi" w:hAnsiTheme="minorHAnsi" w:cstheme="minorBidi"/>
          <w:sz w:val="22"/>
          <w:szCs w:val="22"/>
        </w:rPr>
        <w:t xml:space="preserve"> (</w:t>
      </w:r>
      <w:r w:rsidR="009509EF" w:rsidRPr="531480FD">
        <w:rPr>
          <w:rFonts w:asciiTheme="minorHAnsi" w:hAnsiTheme="minorHAnsi" w:cstheme="minorBidi"/>
          <w:sz w:val="22"/>
          <w:szCs w:val="22"/>
        </w:rPr>
        <w:t>Ci-après</w:t>
      </w:r>
      <w:r w:rsidR="00373980" w:rsidRPr="531480FD">
        <w:rPr>
          <w:rFonts w:asciiTheme="minorHAnsi" w:hAnsiTheme="minorHAnsi" w:cstheme="minorBidi"/>
          <w:sz w:val="22"/>
          <w:szCs w:val="22"/>
        </w:rPr>
        <w:t xml:space="preserve"> "le</w:t>
      </w:r>
      <w:r w:rsidR="009509EF" w:rsidRPr="531480FD">
        <w:rPr>
          <w:rFonts w:asciiTheme="minorHAnsi" w:hAnsiTheme="minorHAnsi" w:cstheme="minorBidi"/>
          <w:sz w:val="22"/>
          <w:szCs w:val="22"/>
        </w:rPr>
        <w:t xml:space="preserve"> </w:t>
      </w:r>
      <w:r w:rsidR="006D2D5D">
        <w:rPr>
          <w:rFonts w:asciiTheme="minorHAnsi" w:hAnsiTheme="minorHAnsi" w:cstheme="minorBidi"/>
          <w:sz w:val="22"/>
          <w:szCs w:val="22"/>
        </w:rPr>
        <w:t>Jeu</w:t>
      </w:r>
      <w:r w:rsidR="00473694" w:rsidRPr="531480FD">
        <w:rPr>
          <w:rFonts w:asciiTheme="minorHAnsi" w:hAnsiTheme="minorHAnsi" w:cstheme="minorBidi"/>
          <w:sz w:val="22"/>
          <w:szCs w:val="22"/>
        </w:rPr>
        <w:t xml:space="preserve">") du </w:t>
      </w:r>
      <w:r w:rsidR="004A17AC">
        <w:rPr>
          <w:rFonts w:asciiTheme="minorHAnsi" w:hAnsiTheme="minorHAnsi" w:cstheme="minorBidi"/>
          <w:sz w:val="22"/>
          <w:szCs w:val="22"/>
        </w:rPr>
        <w:t>0</w:t>
      </w:r>
      <w:r w:rsidR="00AA12D5">
        <w:rPr>
          <w:rFonts w:asciiTheme="minorHAnsi" w:hAnsiTheme="minorHAnsi" w:cstheme="minorBidi"/>
          <w:sz w:val="22"/>
          <w:szCs w:val="22"/>
        </w:rPr>
        <w:t>9</w:t>
      </w:r>
      <w:r w:rsidR="00473694" w:rsidRPr="531480FD">
        <w:rPr>
          <w:rFonts w:asciiTheme="minorHAnsi" w:hAnsiTheme="minorHAnsi" w:cstheme="minorBidi"/>
          <w:sz w:val="22"/>
          <w:szCs w:val="22"/>
        </w:rPr>
        <w:t>/</w:t>
      </w:r>
      <w:r w:rsidR="004A17AC">
        <w:rPr>
          <w:rFonts w:asciiTheme="minorHAnsi" w:hAnsiTheme="minorHAnsi" w:cstheme="minorBidi"/>
          <w:sz w:val="22"/>
          <w:szCs w:val="22"/>
        </w:rPr>
        <w:t>03</w:t>
      </w:r>
      <w:r w:rsidR="00473694" w:rsidRPr="531480FD">
        <w:rPr>
          <w:rFonts w:asciiTheme="minorHAnsi" w:hAnsiTheme="minorHAnsi" w:cstheme="minorBidi"/>
          <w:sz w:val="22"/>
          <w:szCs w:val="22"/>
        </w:rPr>
        <w:t>/</w:t>
      </w:r>
      <w:r w:rsidR="00341025" w:rsidRPr="531480FD">
        <w:rPr>
          <w:rFonts w:asciiTheme="minorHAnsi" w:hAnsiTheme="minorHAnsi" w:cstheme="minorBidi"/>
          <w:sz w:val="22"/>
          <w:szCs w:val="22"/>
        </w:rPr>
        <w:t>202</w:t>
      </w:r>
      <w:r w:rsidR="004A17AC">
        <w:rPr>
          <w:rFonts w:asciiTheme="minorHAnsi" w:hAnsiTheme="minorHAnsi" w:cstheme="minorBidi"/>
          <w:sz w:val="22"/>
          <w:szCs w:val="22"/>
        </w:rPr>
        <w:t>6</w:t>
      </w:r>
      <w:r w:rsidR="00473694" w:rsidRPr="531480FD">
        <w:rPr>
          <w:rFonts w:asciiTheme="minorHAnsi" w:hAnsiTheme="minorHAnsi" w:cstheme="minorBidi"/>
          <w:sz w:val="22"/>
          <w:szCs w:val="22"/>
        </w:rPr>
        <w:t xml:space="preserve"> (8h00) au </w:t>
      </w:r>
      <w:r w:rsidR="004A17AC">
        <w:rPr>
          <w:rFonts w:asciiTheme="minorHAnsi" w:hAnsiTheme="minorHAnsi" w:cstheme="minorBidi"/>
          <w:sz w:val="22"/>
          <w:szCs w:val="22"/>
        </w:rPr>
        <w:t>12</w:t>
      </w:r>
      <w:r w:rsidR="00473694" w:rsidRPr="531480FD">
        <w:rPr>
          <w:rFonts w:asciiTheme="minorHAnsi" w:hAnsiTheme="minorHAnsi" w:cstheme="minorBidi"/>
          <w:sz w:val="22"/>
          <w:szCs w:val="22"/>
        </w:rPr>
        <w:t>/</w:t>
      </w:r>
      <w:r w:rsidR="0065530C">
        <w:rPr>
          <w:rFonts w:asciiTheme="minorHAnsi" w:hAnsiTheme="minorHAnsi" w:cstheme="minorBidi"/>
          <w:sz w:val="22"/>
          <w:szCs w:val="22"/>
        </w:rPr>
        <w:t>0</w:t>
      </w:r>
      <w:r w:rsidR="004A17AC">
        <w:rPr>
          <w:rFonts w:asciiTheme="minorHAnsi" w:hAnsiTheme="minorHAnsi" w:cstheme="minorBidi"/>
          <w:sz w:val="22"/>
          <w:szCs w:val="22"/>
        </w:rPr>
        <w:t>4</w:t>
      </w:r>
      <w:r w:rsidR="00C10A1A" w:rsidRPr="531480FD">
        <w:rPr>
          <w:rFonts w:asciiTheme="minorHAnsi" w:hAnsiTheme="minorHAnsi" w:cstheme="minorBidi"/>
          <w:sz w:val="22"/>
          <w:szCs w:val="22"/>
        </w:rPr>
        <w:t>/</w:t>
      </w:r>
      <w:r w:rsidR="00341025" w:rsidRPr="531480FD">
        <w:rPr>
          <w:rFonts w:asciiTheme="minorHAnsi" w:hAnsiTheme="minorHAnsi" w:cstheme="minorBidi"/>
          <w:sz w:val="22"/>
          <w:szCs w:val="22"/>
        </w:rPr>
        <w:t>202</w:t>
      </w:r>
      <w:r w:rsidR="0065530C">
        <w:rPr>
          <w:rFonts w:asciiTheme="minorHAnsi" w:hAnsiTheme="minorHAnsi" w:cstheme="minorBidi"/>
          <w:sz w:val="22"/>
          <w:szCs w:val="22"/>
        </w:rPr>
        <w:t>6</w:t>
      </w:r>
      <w:r w:rsidR="00C10A1A" w:rsidRPr="531480FD">
        <w:rPr>
          <w:rFonts w:asciiTheme="minorHAnsi" w:hAnsiTheme="minorHAnsi" w:cstheme="minorBidi"/>
          <w:sz w:val="22"/>
          <w:szCs w:val="22"/>
        </w:rPr>
        <w:t xml:space="preserve"> (23h59). </w:t>
      </w:r>
      <w:r w:rsidR="00473694" w:rsidRPr="531480FD">
        <w:rPr>
          <w:rFonts w:asciiTheme="minorHAnsi" w:hAnsiTheme="minorHAnsi" w:cstheme="minorBidi"/>
          <w:sz w:val="22"/>
          <w:szCs w:val="22"/>
        </w:rPr>
        <w:t xml:space="preserve"> Les modalités de participation au </w:t>
      </w:r>
      <w:r w:rsidR="006D2D5D">
        <w:rPr>
          <w:rFonts w:asciiTheme="minorHAnsi" w:hAnsiTheme="minorHAnsi" w:cstheme="minorBidi"/>
          <w:sz w:val="22"/>
          <w:szCs w:val="22"/>
        </w:rPr>
        <w:t>Jeu</w:t>
      </w:r>
      <w:r w:rsidR="00473694" w:rsidRPr="531480FD">
        <w:rPr>
          <w:rFonts w:asciiTheme="minorHAnsi" w:hAnsiTheme="minorHAnsi" w:cstheme="minorBidi"/>
          <w:sz w:val="22"/>
          <w:szCs w:val="22"/>
        </w:rPr>
        <w:t xml:space="preserve"> et les modalités de désignation des gagnants sont décrites dans ce présent règlement. </w:t>
      </w:r>
      <w:r w:rsidR="00C10A1A" w:rsidRPr="531480FD">
        <w:rPr>
          <w:rFonts w:asciiTheme="minorHAnsi" w:hAnsiTheme="minorHAnsi" w:cstheme="minorBidi"/>
          <w:sz w:val="22"/>
          <w:szCs w:val="22"/>
        </w:rPr>
        <w:t xml:space="preserve">Ce </w:t>
      </w:r>
      <w:r w:rsidR="006D2D5D">
        <w:rPr>
          <w:rFonts w:asciiTheme="minorHAnsi" w:hAnsiTheme="minorHAnsi" w:cstheme="minorBidi"/>
          <w:sz w:val="22"/>
          <w:szCs w:val="22"/>
        </w:rPr>
        <w:t>Jeu</w:t>
      </w:r>
      <w:r w:rsidR="00C10A1A" w:rsidRPr="531480FD">
        <w:rPr>
          <w:rFonts w:asciiTheme="minorHAnsi" w:hAnsiTheme="minorHAnsi" w:cstheme="minorBidi"/>
          <w:sz w:val="22"/>
          <w:szCs w:val="22"/>
        </w:rPr>
        <w:t xml:space="preserve"> est accessible via l’url suivante : </w:t>
      </w:r>
      <w:hyperlink r:id="rId11" w:history="1">
        <w:r w:rsidR="004A17AC" w:rsidRPr="00BC6F41">
          <w:rPr>
            <w:rStyle w:val="Lienhypertexte"/>
            <w:rFonts w:asciiTheme="minorHAnsi" w:hAnsiTheme="minorHAnsi" w:cstheme="minorBidi"/>
            <w:sz w:val="22"/>
            <w:szCs w:val="22"/>
          </w:rPr>
          <w:t>www.primeale.fr/nos-jeux/joyeuses-paques</w:t>
        </w:r>
      </w:hyperlink>
      <w:r w:rsidR="0065530C" w:rsidRPr="0065530C">
        <w:rPr>
          <w:rStyle w:val="Lienhypertexte"/>
          <w:rFonts w:asciiTheme="minorHAnsi" w:hAnsiTheme="minorHAnsi" w:cstheme="minorBidi"/>
          <w:sz w:val="22"/>
          <w:szCs w:val="22"/>
        </w:rPr>
        <w:t xml:space="preserve"> </w:t>
      </w:r>
      <w:r w:rsidR="00822EF0" w:rsidRPr="00822EF0">
        <w:rPr>
          <w:rFonts w:asciiTheme="minorHAnsi" w:hAnsiTheme="minorHAnsi" w:cstheme="minorBidi"/>
          <w:sz w:val="22"/>
          <w:szCs w:val="22"/>
        </w:rPr>
        <w:t xml:space="preserve"> </w:t>
      </w:r>
      <w:r w:rsidR="00C10A1A" w:rsidRPr="531480FD">
        <w:rPr>
          <w:rFonts w:asciiTheme="minorHAnsi" w:hAnsiTheme="minorHAnsi" w:cstheme="minorBidi"/>
          <w:sz w:val="22"/>
          <w:szCs w:val="22"/>
        </w:rPr>
        <w:t>(ci-après </w:t>
      </w:r>
      <w:r w:rsidR="009C1A8B" w:rsidRPr="531480FD">
        <w:rPr>
          <w:rFonts w:asciiTheme="minorHAnsi" w:hAnsiTheme="minorHAnsi" w:cstheme="minorBidi"/>
          <w:sz w:val="22"/>
          <w:szCs w:val="22"/>
        </w:rPr>
        <w:t>« </w:t>
      </w:r>
      <w:r w:rsidR="00C10A1A" w:rsidRPr="531480FD">
        <w:rPr>
          <w:rFonts w:asciiTheme="minorHAnsi" w:hAnsiTheme="minorHAnsi" w:cstheme="minorBidi"/>
          <w:sz w:val="22"/>
          <w:szCs w:val="22"/>
        </w:rPr>
        <w:t>le Site</w:t>
      </w:r>
      <w:r w:rsidR="009C1A8B" w:rsidRPr="531480FD">
        <w:rPr>
          <w:rFonts w:asciiTheme="minorHAnsi" w:hAnsiTheme="minorHAnsi" w:cstheme="minorBidi"/>
          <w:sz w:val="22"/>
          <w:szCs w:val="22"/>
        </w:rPr>
        <w:t> »</w:t>
      </w:r>
      <w:r w:rsidR="00C10A1A" w:rsidRPr="531480FD">
        <w:rPr>
          <w:rFonts w:asciiTheme="minorHAnsi" w:hAnsiTheme="minorHAnsi" w:cstheme="minorBidi"/>
          <w:sz w:val="22"/>
          <w:szCs w:val="22"/>
        </w:rPr>
        <w:t xml:space="preserve">). </w:t>
      </w:r>
    </w:p>
    <w:p w14:paraId="64166624" w14:textId="31185A78" w:rsidR="00416FBB" w:rsidRPr="00416FBB" w:rsidRDefault="00416FBB" w:rsidP="00927F7A">
      <w:pPr>
        <w:pStyle w:val="Default"/>
        <w:spacing w:before="120" w:after="120"/>
        <w:jc w:val="both"/>
        <w:rPr>
          <w:rFonts w:ascii="Calibri" w:hAnsi="Calibri" w:cs="Calibri"/>
          <w:sz w:val="22"/>
          <w:szCs w:val="22"/>
        </w:rPr>
      </w:pPr>
      <w:r>
        <w:rPr>
          <w:rFonts w:ascii="Calibri" w:hAnsi="Calibri" w:cs="Calibri"/>
          <w:sz w:val="22"/>
          <w:szCs w:val="22"/>
        </w:rPr>
        <w:t xml:space="preserve">La Société Organisatrice garantit aux participants sa stricte neutralité, la réalité des gains proposés et son entière impartialité quant au déroulement du </w:t>
      </w:r>
      <w:r w:rsidR="006D2D5D">
        <w:rPr>
          <w:rFonts w:ascii="Calibri" w:hAnsi="Calibri" w:cs="Calibri"/>
          <w:sz w:val="22"/>
          <w:szCs w:val="22"/>
        </w:rPr>
        <w:t>Jeu</w:t>
      </w:r>
      <w:r>
        <w:rPr>
          <w:rFonts w:ascii="Calibri" w:hAnsi="Calibri" w:cs="Calibri"/>
          <w:sz w:val="22"/>
          <w:szCs w:val="22"/>
        </w:rPr>
        <w:t>.</w:t>
      </w:r>
    </w:p>
    <w:p w14:paraId="11D67AB3" w14:textId="77777777" w:rsidR="00E14715" w:rsidRPr="00C10A1A" w:rsidRDefault="00E14715" w:rsidP="00927F7A">
      <w:pPr>
        <w:pStyle w:val="Default"/>
        <w:spacing w:before="120" w:after="120" w:line="276" w:lineRule="auto"/>
        <w:jc w:val="both"/>
        <w:rPr>
          <w:rFonts w:asciiTheme="minorHAnsi" w:hAnsiTheme="minorHAnsi" w:cstheme="minorHAnsi"/>
          <w:b/>
          <w:bCs/>
          <w:sz w:val="22"/>
          <w:szCs w:val="22"/>
          <w:u w:val="single"/>
        </w:rPr>
      </w:pPr>
      <w:r w:rsidRPr="00C10A1A">
        <w:rPr>
          <w:rFonts w:asciiTheme="minorHAnsi" w:hAnsiTheme="minorHAnsi" w:cstheme="minorHAnsi"/>
          <w:b/>
          <w:bCs/>
          <w:sz w:val="22"/>
          <w:szCs w:val="22"/>
          <w:u w:val="single"/>
        </w:rPr>
        <w:t>ARTICLE 2</w:t>
      </w:r>
      <w:r w:rsidR="00C81466">
        <w:rPr>
          <w:rFonts w:asciiTheme="minorHAnsi" w:hAnsiTheme="minorHAnsi" w:cstheme="minorHAnsi"/>
          <w:b/>
          <w:bCs/>
          <w:sz w:val="22"/>
          <w:szCs w:val="22"/>
          <w:u w:val="single"/>
        </w:rPr>
        <w:t> :</w:t>
      </w:r>
      <w:r w:rsidR="00C10A1A">
        <w:rPr>
          <w:rFonts w:asciiTheme="minorHAnsi" w:hAnsiTheme="minorHAnsi" w:cstheme="minorHAnsi"/>
          <w:b/>
          <w:bCs/>
          <w:sz w:val="22"/>
          <w:szCs w:val="22"/>
          <w:u w:val="single"/>
        </w:rPr>
        <w:t xml:space="preserve"> CONDITIONS DE PARTICIPATION</w:t>
      </w:r>
    </w:p>
    <w:p w14:paraId="377B4BA8" w14:textId="7FDF893E" w:rsidR="00E14715" w:rsidRDefault="00E14715" w:rsidP="00B95722">
      <w:pPr>
        <w:pStyle w:val="Default"/>
        <w:spacing w:line="276" w:lineRule="auto"/>
        <w:jc w:val="both"/>
        <w:rPr>
          <w:rFonts w:asciiTheme="minorHAnsi" w:hAnsiTheme="minorHAnsi" w:cstheme="minorHAnsi"/>
          <w:sz w:val="22"/>
          <w:szCs w:val="22"/>
        </w:rPr>
      </w:pPr>
      <w:r w:rsidRPr="00C10A1A">
        <w:rPr>
          <w:rFonts w:asciiTheme="minorHAnsi" w:hAnsiTheme="minorHAnsi" w:cstheme="minorHAnsi"/>
          <w:sz w:val="22"/>
          <w:szCs w:val="22"/>
        </w:rPr>
        <w:t xml:space="preserve">Ce </w:t>
      </w:r>
      <w:r w:rsidR="006D2D5D">
        <w:rPr>
          <w:rFonts w:asciiTheme="minorHAnsi" w:hAnsiTheme="minorHAnsi" w:cstheme="minorHAnsi"/>
          <w:sz w:val="22"/>
          <w:szCs w:val="22"/>
        </w:rPr>
        <w:t>Jeu</w:t>
      </w:r>
      <w:r w:rsidRPr="00C10A1A">
        <w:rPr>
          <w:rFonts w:asciiTheme="minorHAnsi" w:hAnsiTheme="minorHAnsi" w:cstheme="minorHAnsi"/>
          <w:sz w:val="22"/>
          <w:szCs w:val="22"/>
        </w:rPr>
        <w:t xml:space="preserve"> est ouvert à toute personne physique majeure</w:t>
      </w:r>
      <w:r w:rsidR="00056762" w:rsidRPr="00C10A1A">
        <w:rPr>
          <w:rFonts w:asciiTheme="minorHAnsi" w:hAnsiTheme="minorHAnsi" w:cstheme="minorHAnsi"/>
          <w:sz w:val="22"/>
          <w:szCs w:val="22"/>
        </w:rPr>
        <w:t xml:space="preserve"> au 1</w:t>
      </w:r>
      <w:r w:rsidR="00056762" w:rsidRPr="00C10A1A">
        <w:rPr>
          <w:rFonts w:asciiTheme="minorHAnsi" w:hAnsiTheme="minorHAnsi" w:cstheme="minorHAnsi"/>
          <w:sz w:val="22"/>
          <w:szCs w:val="22"/>
          <w:vertAlign w:val="superscript"/>
        </w:rPr>
        <w:t>er</w:t>
      </w:r>
      <w:r w:rsidR="00056762" w:rsidRPr="00C10A1A">
        <w:rPr>
          <w:rFonts w:asciiTheme="minorHAnsi" w:hAnsiTheme="minorHAnsi" w:cstheme="minorHAnsi"/>
          <w:sz w:val="22"/>
          <w:szCs w:val="22"/>
        </w:rPr>
        <w:t xml:space="preserve"> jour de l’opération, résidant en France M</w:t>
      </w:r>
      <w:r w:rsidR="00473694">
        <w:rPr>
          <w:rFonts w:asciiTheme="minorHAnsi" w:hAnsiTheme="minorHAnsi" w:cstheme="minorHAnsi"/>
          <w:sz w:val="22"/>
          <w:szCs w:val="22"/>
        </w:rPr>
        <w:t>étropolitaine</w:t>
      </w:r>
      <w:r w:rsidR="00C213F9">
        <w:rPr>
          <w:rFonts w:asciiTheme="minorHAnsi" w:hAnsiTheme="minorHAnsi" w:cstheme="minorHAnsi"/>
          <w:sz w:val="22"/>
          <w:szCs w:val="22"/>
        </w:rPr>
        <w:t xml:space="preserve"> et Corse</w:t>
      </w:r>
      <w:r w:rsidR="009F720E">
        <w:rPr>
          <w:rFonts w:ascii="Calibri" w:hAnsi="Calibri" w:cs="Calibri"/>
        </w:rPr>
        <w:t xml:space="preserve"> </w:t>
      </w:r>
      <w:r w:rsidR="009F720E" w:rsidRPr="00473694">
        <w:rPr>
          <w:rFonts w:asciiTheme="minorHAnsi" w:hAnsiTheme="minorHAnsi" w:cstheme="minorHAnsi"/>
          <w:sz w:val="22"/>
          <w:szCs w:val="22"/>
        </w:rPr>
        <w:t>(</w:t>
      </w:r>
      <w:r w:rsidR="00B5119B">
        <w:rPr>
          <w:rFonts w:asciiTheme="minorHAnsi" w:hAnsiTheme="minorHAnsi" w:cstheme="minorHAnsi"/>
          <w:sz w:val="22"/>
          <w:szCs w:val="22"/>
        </w:rPr>
        <w:t xml:space="preserve">hors </w:t>
      </w:r>
      <w:r w:rsidR="00F57576">
        <w:rPr>
          <w:rFonts w:asciiTheme="minorHAnsi" w:hAnsiTheme="minorHAnsi" w:cstheme="minorHAnsi"/>
          <w:sz w:val="22"/>
          <w:szCs w:val="22"/>
        </w:rPr>
        <w:t>Monaco</w:t>
      </w:r>
      <w:r w:rsidR="006A7A77">
        <w:rPr>
          <w:rFonts w:asciiTheme="minorHAnsi" w:hAnsiTheme="minorHAnsi" w:cstheme="minorHAnsi"/>
          <w:sz w:val="22"/>
          <w:szCs w:val="22"/>
        </w:rPr>
        <w:t xml:space="preserve"> et DROM-COM</w:t>
      </w:r>
      <w:r w:rsidR="00F57576">
        <w:rPr>
          <w:rFonts w:asciiTheme="minorHAnsi" w:hAnsiTheme="minorHAnsi" w:cstheme="minorHAnsi"/>
          <w:sz w:val="22"/>
          <w:szCs w:val="22"/>
        </w:rPr>
        <w:t xml:space="preserve"> inclus</w:t>
      </w:r>
      <w:r w:rsidR="009F720E" w:rsidRPr="00473694">
        <w:rPr>
          <w:rFonts w:asciiTheme="minorHAnsi" w:hAnsiTheme="minorHAnsi" w:cstheme="minorHAnsi"/>
          <w:sz w:val="22"/>
          <w:szCs w:val="22"/>
        </w:rPr>
        <w:t>)</w:t>
      </w:r>
      <w:r w:rsidR="009F720E">
        <w:rPr>
          <w:rFonts w:asciiTheme="minorHAnsi" w:hAnsiTheme="minorHAnsi" w:cstheme="minorHAnsi"/>
          <w:sz w:val="22"/>
          <w:szCs w:val="22"/>
        </w:rPr>
        <w:t>,</w:t>
      </w:r>
      <w:r w:rsidR="009F720E" w:rsidRPr="00473694">
        <w:rPr>
          <w:rFonts w:asciiTheme="minorHAnsi" w:hAnsiTheme="minorHAnsi" w:cstheme="minorHAnsi"/>
          <w:sz w:val="22"/>
          <w:szCs w:val="22"/>
        </w:rPr>
        <w:t xml:space="preserve"> </w:t>
      </w:r>
      <w:r w:rsidR="009A50B6" w:rsidRPr="00C10A1A">
        <w:rPr>
          <w:rFonts w:asciiTheme="minorHAnsi" w:hAnsiTheme="minorHAnsi" w:cstheme="minorHAnsi"/>
          <w:sz w:val="22"/>
          <w:szCs w:val="22"/>
        </w:rPr>
        <w:t>à l’exclusion des membres de la Société Organisatrice</w:t>
      </w:r>
      <w:r w:rsidR="009A50B6">
        <w:rPr>
          <w:rFonts w:asciiTheme="minorHAnsi" w:hAnsiTheme="minorHAnsi" w:cstheme="minorHAnsi"/>
          <w:sz w:val="22"/>
          <w:szCs w:val="22"/>
        </w:rPr>
        <w:t>, d</w:t>
      </w:r>
      <w:r w:rsidR="009A50B6" w:rsidRPr="00C10A1A">
        <w:rPr>
          <w:rFonts w:asciiTheme="minorHAnsi" w:hAnsiTheme="minorHAnsi" w:cstheme="minorHAnsi"/>
          <w:sz w:val="22"/>
          <w:szCs w:val="22"/>
        </w:rPr>
        <w:t xml:space="preserve">es personnes ayant </w:t>
      </w:r>
      <w:r w:rsidR="009A50B6">
        <w:rPr>
          <w:rFonts w:asciiTheme="minorHAnsi" w:hAnsiTheme="minorHAnsi" w:cstheme="minorHAnsi"/>
          <w:sz w:val="22"/>
          <w:szCs w:val="22"/>
        </w:rPr>
        <w:t xml:space="preserve">directement ou indirectement </w:t>
      </w:r>
      <w:r w:rsidR="009A50B6" w:rsidRPr="00C10A1A">
        <w:rPr>
          <w:rFonts w:asciiTheme="minorHAnsi" w:hAnsiTheme="minorHAnsi" w:cstheme="minorHAnsi"/>
          <w:sz w:val="22"/>
          <w:szCs w:val="22"/>
        </w:rPr>
        <w:t>participé</w:t>
      </w:r>
      <w:r w:rsidR="009A50B6">
        <w:rPr>
          <w:rFonts w:asciiTheme="minorHAnsi" w:hAnsiTheme="minorHAnsi" w:cstheme="minorHAnsi"/>
          <w:sz w:val="22"/>
          <w:szCs w:val="22"/>
        </w:rPr>
        <w:t xml:space="preserve"> à la conception, à la réalisation ou à la gestion du </w:t>
      </w:r>
      <w:r w:rsidR="006D2D5D">
        <w:rPr>
          <w:rFonts w:asciiTheme="minorHAnsi" w:hAnsiTheme="minorHAnsi" w:cstheme="minorHAnsi"/>
          <w:sz w:val="22"/>
          <w:szCs w:val="22"/>
        </w:rPr>
        <w:t>Jeu</w:t>
      </w:r>
      <w:r w:rsidR="009A50B6">
        <w:rPr>
          <w:rFonts w:asciiTheme="minorHAnsi" w:hAnsiTheme="minorHAnsi" w:cstheme="minorHAnsi"/>
          <w:sz w:val="22"/>
          <w:szCs w:val="22"/>
        </w:rPr>
        <w:t xml:space="preserve">, ainsi que des membres de leur famille en ligne directe </w:t>
      </w:r>
      <w:r w:rsidR="009A50B6" w:rsidRPr="00262049">
        <w:rPr>
          <w:rFonts w:asciiTheme="minorHAnsi" w:hAnsiTheme="minorHAnsi" w:cstheme="minorHAnsi"/>
          <w:sz w:val="22"/>
          <w:szCs w:val="22"/>
        </w:rPr>
        <w:t>(conjoints, ascendants, descendants, frères et sœurs).</w:t>
      </w:r>
    </w:p>
    <w:p w14:paraId="66824750" w14:textId="702A9711" w:rsidR="00D85B84" w:rsidRPr="00D85B84" w:rsidRDefault="00D85B84" w:rsidP="00927F7A">
      <w:pPr>
        <w:pStyle w:val="Default"/>
        <w:spacing w:before="120" w:after="120"/>
        <w:jc w:val="both"/>
        <w:rPr>
          <w:rFonts w:asciiTheme="minorHAnsi" w:hAnsiTheme="minorHAnsi" w:cstheme="minorHAnsi"/>
          <w:sz w:val="22"/>
          <w:szCs w:val="22"/>
        </w:rPr>
      </w:pPr>
      <w:r w:rsidRPr="00262049">
        <w:rPr>
          <w:rFonts w:asciiTheme="minorHAnsi" w:hAnsiTheme="minorHAnsi" w:cstheme="minorHAnsi"/>
          <w:sz w:val="22"/>
          <w:szCs w:val="22"/>
        </w:rPr>
        <w:t xml:space="preserve">Il est rappelé que la participation est strictement nominative et que le participant ne peut en aucun cas jouer pour le compte d’autres personnes. </w:t>
      </w:r>
    </w:p>
    <w:p w14:paraId="240FFBBA" w14:textId="099EBBD2" w:rsidR="00056762" w:rsidRPr="003E6C68" w:rsidRDefault="00E14715" w:rsidP="00927F7A">
      <w:pPr>
        <w:spacing w:before="120" w:after="120"/>
        <w:jc w:val="both"/>
        <w:rPr>
          <w:rFonts w:cstheme="minorHAnsi"/>
        </w:rPr>
      </w:pPr>
      <w:r w:rsidRPr="00C10A1A">
        <w:rPr>
          <w:rFonts w:cstheme="minorHAnsi"/>
        </w:rPr>
        <w:t xml:space="preserve">Pour participer, il est nécessaire d’avoir acheté </w:t>
      </w:r>
      <w:r w:rsidR="00B95F8C">
        <w:rPr>
          <w:rFonts w:cstheme="minorHAnsi"/>
        </w:rPr>
        <w:t>1 produit Priméale</w:t>
      </w:r>
      <w:r w:rsidR="00B95F8C" w:rsidRPr="005C42F6">
        <w:rPr>
          <w:rFonts w:cstheme="minorHAnsi"/>
        </w:rPr>
        <w:t xml:space="preserve">. </w:t>
      </w:r>
      <w:r w:rsidR="00225668" w:rsidRPr="005C42F6">
        <w:rPr>
          <w:rFonts w:cstheme="minorHAnsi"/>
        </w:rPr>
        <w:t xml:space="preserve">Sont éligibles tous les produits commercialisés sous les marques PRIMÉALE et PRIMÉALE Gourmet </w:t>
      </w:r>
      <w:r w:rsidR="00225668" w:rsidRPr="00C53563">
        <w:rPr>
          <w:rFonts w:cstheme="minorHAnsi"/>
        </w:rPr>
        <w:t>(</w:t>
      </w:r>
      <w:r w:rsidR="00AD769F" w:rsidRPr="00C53563">
        <w:t xml:space="preserve">Ci-après </w:t>
      </w:r>
      <w:r w:rsidR="00225668" w:rsidRPr="00C53563">
        <w:rPr>
          <w:rFonts w:cstheme="minorHAnsi"/>
        </w:rPr>
        <w:t xml:space="preserve">« </w:t>
      </w:r>
      <w:r w:rsidR="00AD769F" w:rsidRPr="00C53563">
        <w:rPr>
          <w:rFonts w:cstheme="minorHAnsi"/>
        </w:rPr>
        <w:t xml:space="preserve">les </w:t>
      </w:r>
      <w:r w:rsidR="00225668" w:rsidRPr="00C53563">
        <w:rPr>
          <w:rFonts w:cstheme="minorHAnsi"/>
        </w:rPr>
        <w:t>Produits Eligibles</w:t>
      </w:r>
      <w:r w:rsidR="00AD769F" w:rsidRPr="00C53563">
        <w:rPr>
          <w:rFonts w:cstheme="minorHAnsi"/>
        </w:rPr>
        <w:t xml:space="preserve"> </w:t>
      </w:r>
      <w:r w:rsidR="00225668" w:rsidRPr="00C53563">
        <w:rPr>
          <w:rFonts w:cstheme="minorHAnsi"/>
        </w:rPr>
        <w:t>»)</w:t>
      </w:r>
      <w:r w:rsidR="00963AE2">
        <w:rPr>
          <w:rFonts w:cstheme="minorHAnsi"/>
        </w:rPr>
        <w:t xml:space="preserve"> et de conserver</w:t>
      </w:r>
      <w:r w:rsidR="00094EFA">
        <w:rPr>
          <w:rFonts w:cstheme="minorHAnsi"/>
        </w:rPr>
        <w:t xml:space="preserve"> s</w:t>
      </w:r>
      <w:r w:rsidR="000D167A">
        <w:rPr>
          <w:rFonts w:cstheme="minorHAnsi"/>
        </w:rPr>
        <w:t xml:space="preserve">es </w:t>
      </w:r>
      <w:r w:rsidR="00094EFA">
        <w:rPr>
          <w:rFonts w:cstheme="minorHAnsi"/>
        </w:rPr>
        <w:t>justificatif</w:t>
      </w:r>
      <w:r w:rsidR="000D167A">
        <w:rPr>
          <w:rFonts w:cstheme="minorHAnsi"/>
        </w:rPr>
        <w:t>s</w:t>
      </w:r>
      <w:r w:rsidR="00094EFA">
        <w:rPr>
          <w:rFonts w:cstheme="minorHAnsi"/>
        </w:rPr>
        <w:t xml:space="preserve"> d’achat</w:t>
      </w:r>
      <w:r w:rsidR="00473694">
        <w:rPr>
          <w:rFonts w:cstheme="minorHAnsi"/>
        </w:rPr>
        <w:t xml:space="preserve"> </w:t>
      </w:r>
      <w:r w:rsidR="00F27F27">
        <w:rPr>
          <w:rFonts w:cstheme="minorHAnsi"/>
        </w:rPr>
        <w:t>(</w:t>
      </w:r>
      <w:r w:rsidR="00D24FEF">
        <w:rPr>
          <w:rFonts w:cstheme="minorHAnsi"/>
        </w:rPr>
        <w:t>ticket de caisse</w:t>
      </w:r>
      <w:r w:rsidR="00406BE8">
        <w:rPr>
          <w:rFonts w:cstheme="minorHAnsi"/>
        </w:rPr>
        <w:t xml:space="preserve"> et </w:t>
      </w:r>
      <w:r w:rsidR="00F062E0">
        <w:rPr>
          <w:rFonts w:cstheme="minorHAnsi"/>
        </w:rPr>
        <w:t>emballage</w:t>
      </w:r>
      <w:r w:rsidR="00F27F27">
        <w:rPr>
          <w:rFonts w:cstheme="minorHAnsi"/>
        </w:rPr>
        <w:t xml:space="preserve">) </w:t>
      </w:r>
      <w:r w:rsidR="00C10A1A">
        <w:rPr>
          <w:rFonts w:cstheme="minorHAnsi"/>
        </w:rPr>
        <w:t xml:space="preserve">qui </w:t>
      </w:r>
      <w:r w:rsidR="006D2D5D">
        <w:rPr>
          <w:rFonts w:cstheme="minorHAnsi"/>
        </w:rPr>
        <w:t xml:space="preserve">seront </w:t>
      </w:r>
      <w:r w:rsidR="00C10A1A">
        <w:rPr>
          <w:rFonts w:cstheme="minorHAnsi"/>
        </w:rPr>
        <w:t>demandé</w:t>
      </w:r>
      <w:r w:rsidR="006D2D5D">
        <w:rPr>
          <w:rFonts w:cstheme="minorHAnsi"/>
        </w:rPr>
        <w:t>s</w:t>
      </w:r>
      <w:r w:rsidR="00C10A1A">
        <w:rPr>
          <w:rFonts w:cstheme="minorHAnsi"/>
        </w:rPr>
        <w:t xml:space="preserve"> lors de </w:t>
      </w:r>
      <w:r w:rsidR="002B5192">
        <w:rPr>
          <w:rFonts w:cstheme="minorHAnsi"/>
        </w:rPr>
        <w:t>la</w:t>
      </w:r>
      <w:r w:rsidR="00C10A1A">
        <w:rPr>
          <w:rFonts w:cstheme="minorHAnsi"/>
        </w:rPr>
        <w:t xml:space="preserve"> participation. Pour jouer il est nécessaire d’</w:t>
      </w:r>
      <w:r w:rsidRPr="00C10A1A">
        <w:rPr>
          <w:rFonts w:cstheme="minorHAnsi"/>
        </w:rPr>
        <w:t xml:space="preserve">avoir un accès Internet personnel et de disposer d’une adresse </w:t>
      </w:r>
      <w:proofErr w:type="gramStart"/>
      <w:r w:rsidRPr="00C10A1A">
        <w:rPr>
          <w:rFonts w:cstheme="minorHAnsi"/>
        </w:rPr>
        <w:t>email</w:t>
      </w:r>
      <w:proofErr w:type="gramEnd"/>
      <w:r w:rsidRPr="00C10A1A">
        <w:rPr>
          <w:rFonts w:cstheme="minorHAnsi"/>
        </w:rPr>
        <w:t xml:space="preserve"> électronique</w:t>
      </w:r>
      <w:r w:rsidR="00C10A1A">
        <w:rPr>
          <w:rFonts w:cstheme="minorHAnsi"/>
        </w:rPr>
        <w:t xml:space="preserve"> et d’un numéro de téléphone</w:t>
      </w:r>
      <w:r w:rsidRPr="00C10A1A">
        <w:rPr>
          <w:rFonts w:cstheme="minorHAnsi"/>
        </w:rPr>
        <w:t xml:space="preserve"> valide.</w:t>
      </w:r>
      <w:r w:rsidR="003E6C68">
        <w:rPr>
          <w:rFonts w:cstheme="minorHAnsi"/>
        </w:rPr>
        <w:t xml:space="preserve"> </w:t>
      </w:r>
      <w:r w:rsidR="003E6C68" w:rsidRPr="00DD29CA">
        <w:rPr>
          <w:rFonts w:cstheme="minorHAnsi"/>
        </w:rPr>
        <w:t>Aucun autre moyen de participation, notamment par courrier</w:t>
      </w:r>
      <w:r w:rsidR="006D2D5D">
        <w:rPr>
          <w:rFonts w:cstheme="minorHAnsi"/>
        </w:rPr>
        <w:t xml:space="preserve"> postal</w:t>
      </w:r>
      <w:r w:rsidR="003E6C68" w:rsidRPr="00DD29CA">
        <w:rPr>
          <w:rFonts w:cstheme="minorHAnsi"/>
        </w:rPr>
        <w:t>, ne sera pris en compte.</w:t>
      </w:r>
    </w:p>
    <w:p w14:paraId="1438CAE4" w14:textId="29981419" w:rsidR="00E14715" w:rsidRDefault="00E14715" w:rsidP="00927F7A">
      <w:pPr>
        <w:pStyle w:val="Default"/>
        <w:spacing w:before="120" w:after="120" w:line="276" w:lineRule="auto"/>
        <w:jc w:val="both"/>
        <w:rPr>
          <w:rFonts w:asciiTheme="minorHAnsi" w:hAnsiTheme="minorHAnsi" w:cstheme="minorHAnsi"/>
          <w:sz w:val="22"/>
          <w:szCs w:val="22"/>
        </w:rPr>
      </w:pPr>
      <w:r w:rsidRPr="00C10A1A">
        <w:rPr>
          <w:rFonts w:asciiTheme="minorHAnsi" w:hAnsiTheme="minorHAnsi" w:cstheme="minorHAnsi"/>
          <w:sz w:val="22"/>
          <w:szCs w:val="22"/>
        </w:rPr>
        <w:t xml:space="preserve">La Société Organisatrice se réserve le droit d’exclure tout participant ne respectant pas l’équité du </w:t>
      </w:r>
      <w:r w:rsidR="006D2D5D">
        <w:rPr>
          <w:rFonts w:asciiTheme="minorHAnsi" w:hAnsiTheme="minorHAnsi" w:cstheme="minorHAnsi"/>
          <w:sz w:val="22"/>
          <w:szCs w:val="22"/>
        </w:rPr>
        <w:t>Jeu</w:t>
      </w:r>
      <w:r w:rsidR="007C62DC">
        <w:rPr>
          <w:rFonts w:asciiTheme="minorHAnsi" w:hAnsiTheme="minorHAnsi" w:cstheme="minorHAnsi"/>
          <w:sz w:val="22"/>
          <w:szCs w:val="22"/>
        </w:rPr>
        <w:t xml:space="preserve"> et</w:t>
      </w:r>
      <w:r w:rsidR="003E6C68">
        <w:rPr>
          <w:rFonts w:asciiTheme="minorHAnsi" w:hAnsiTheme="minorHAnsi" w:cstheme="minorHAnsi"/>
          <w:sz w:val="22"/>
          <w:szCs w:val="22"/>
        </w:rPr>
        <w:t>/ou</w:t>
      </w:r>
      <w:r w:rsidR="007C62DC">
        <w:rPr>
          <w:rFonts w:asciiTheme="minorHAnsi" w:hAnsiTheme="minorHAnsi" w:cstheme="minorHAnsi"/>
          <w:sz w:val="22"/>
          <w:szCs w:val="22"/>
        </w:rPr>
        <w:t xml:space="preserve"> le présent </w:t>
      </w:r>
      <w:r w:rsidR="00C43FA3">
        <w:rPr>
          <w:rFonts w:asciiTheme="minorHAnsi" w:hAnsiTheme="minorHAnsi" w:cstheme="minorHAnsi"/>
          <w:sz w:val="22"/>
          <w:szCs w:val="22"/>
        </w:rPr>
        <w:t>règlement</w:t>
      </w:r>
      <w:r w:rsidRPr="00C10A1A">
        <w:rPr>
          <w:rFonts w:asciiTheme="minorHAnsi" w:hAnsiTheme="minorHAnsi" w:cstheme="minorHAnsi"/>
          <w:sz w:val="22"/>
          <w:szCs w:val="22"/>
        </w:rPr>
        <w:t>.</w:t>
      </w:r>
    </w:p>
    <w:p w14:paraId="45332370" w14:textId="4D471029" w:rsidR="00E45F61" w:rsidRPr="00C10A1A" w:rsidRDefault="00E45F61" w:rsidP="00927F7A">
      <w:pPr>
        <w:pStyle w:val="Default"/>
        <w:tabs>
          <w:tab w:val="left" w:pos="407"/>
        </w:tabs>
        <w:spacing w:before="120" w:after="120"/>
        <w:jc w:val="both"/>
        <w:rPr>
          <w:rFonts w:asciiTheme="minorHAnsi" w:hAnsiTheme="minorHAnsi" w:cstheme="minorHAnsi"/>
          <w:sz w:val="22"/>
          <w:szCs w:val="22"/>
        </w:rPr>
      </w:pPr>
      <w:r>
        <w:rPr>
          <w:rFonts w:asciiTheme="minorHAnsi" w:hAnsiTheme="minorHAnsi" w:cstheme="minorHAnsi"/>
          <w:sz w:val="22"/>
          <w:szCs w:val="22"/>
        </w:rPr>
        <w:t>La</w:t>
      </w:r>
      <w:r w:rsidRPr="00262049">
        <w:rPr>
          <w:rFonts w:asciiTheme="minorHAnsi" w:hAnsiTheme="minorHAnsi" w:cstheme="minorHAnsi"/>
          <w:sz w:val="22"/>
          <w:szCs w:val="22"/>
        </w:rPr>
        <w:t xml:space="preserve"> participation au </w:t>
      </w:r>
      <w:r w:rsidR="006D2D5D">
        <w:rPr>
          <w:rFonts w:asciiTheme="minorHAnsi" w:hAnsiTheme="minorHAnsi" w:cstheme="minorHAnsi"/>
          <w:sz w:val="22"/>
          <w:szCs w:val="22"/>
        </w:rPr>
        <w:t>Jeu</w:t>
      </w:r>
      <w:r w:rsidRPr="00262049">
        <w:rPr>
          <w:rFonts w:asciiTheme="minorHAnsi" w:hAnsiTheme="minorHAnsi" w:cstheme="minorHAnsi"/>
          <w:sz w:val="22"/>
          <w:szCs w:val="22"/>
        </w:rPr>
        <w:t xml:space="preserve"> implique la prise de connaissance et l’acceptation sans réserve du présent règlement, en toutes ses stipulations. Par sa participation au </w:t>
      </w:r>
      <w:r w:rsidR="006D2D5D">
        <w:rPr>
          <w:rFonts w:asciiTheme="minorHAnsi" w:hAnsiTheme="minorHAnsi" w:cstheme="minorHAnsi"/>
          <w:sz w:val="22"/>
          <w:szCs w:val="22"/>
        </w:rPr>
        <w:t>Jeu</w:t>
      </w:r>
      <w:r w:rsidRPr="00262049">
        <w:rPr>
          <w:rFonts w:asciiTheme="minorHAnsi" w:hAnsiTheme="minorHAnsi" w:cstheme="minorHAnsi"/>
          <w:sz w:val="22"/>
          <w:szCs w:val="22"/>
        </w:rPr>
        <w:t>, le Participant garantit également qu’il répond aux conditions d’éligibilité qui y sont décrites.</w:t>
      </w:r>
    </w:p>
    <w:p w14:paraId="61CC48C5" w14:textId="77777777" w:rsidR="00056762" w:rsidRPr="00C10A1A" w:rsidRDefault="00056762" w:rsidP="00927F7A">
      <w:pPr>
        <w:pStyle w:val="Default"/>
        <w:spacing w:before="120" w:after="120" w:line="276" w:lineRule="auto"/>
        <w:jc w:val="both"/>
        <w:rPr>
          <w:rFonts w:asciiTheme="minorHAnsi" w:hAnsiTheme="minorHAnsi" w:cstheme="minorHAnsi"/>
          <w:sz w:val="22"/>
          <w:szCs w:val="22"/>
        </w:rPr>
      </w:pPr>
    </w:p>
    <w:p w14:paraId="75109364" w14:textId="65109336" w:rsidR="00E14715" w:rsidRDefault="00E14715" w:rsidP="00927F7A">
      <w:pPr>
        <w:pStyle w:val="Default"/>
        <w:spacing w:before="120" w:after="120" w:line="276" w:lineRule="auto"/>
        <w:jc w:val="both"/>
        <w:rPr>
          <w:rFonts w:asciiTheme="minorHAnsi" w:hAnsiTheme="minorHAnsi" w:cstheme="minorHAnsi"/>
          <w:sz w:val="22"/>
          <w:szCs w:val="22"/>
        </w:rPr>
      </w:pPr>
      <w:r w:rsidRPr="00C10A1A">
        <w:rPr>
          <w:rFonts w:asciiTheme="minorHAnsi" w:hAnsiTheme="minorHAnsi" w:cstheme="minorHAnsi"/>
          <w:sz w:val="22"/>
          <w:szCs w:val="22"/>
        </w:rPr>
        <w:t xml:space="preserve">La participation au </w:t>
      </w:r>
      <w:r w:rsidR="006D2D5D">
        <w:rPr>
          <w:rFonts w:asciiTheme="minorHAnsi" w:hAnsiTheme="minorHAnsi" w:cstheme="minorHAnsi"/>
          <w:sz w:val="22"/>
          <w:szCs w:val="22"/>
        </w:rPr>
        <w:t>Jeu</w:t>
      </w:r>
      <w:r w:rsidRPr="00C10A1A">
        <w:rPr>
          <w:rFonts w:asciiTheme="minorHAnsi" w:hAnsiTheme="minorHAnsi" w:cstheme="minorHAnsi"/>
          <w:sz w:val="22"/>
          <w:szCs w:val="22"/>
        </w:rPr>
        <w:t xml:space="preserve"> implique l’acceptation expresse et sans réserve du présent règlement, en toutes ses stipulations, des règles de déontologie en vigueur sur </w:t>
      </w:r>
      <w:r w:rsidR="007C62DC">
        <w:rPr>
          <w:rFonts w:asciiTheme="minorHAnsi" w:hAnsiTheme="minorHAnsi" w:cstheme="minorHAnsi"/>
          <w:sz w:val="22"/>
          <w:szCs w:val="22"/>
        </w:rPr>
        <w:t>I</w:t>
      </w:r>
      <w:r w:rsidRPr="00C10A1A">
        <w:rPr>
          <w:rFonts w:asciiTheme="minorHAnsi" w:hAnsiTheme="minorHAnsi" w:cstheme="minorHAnsi"/>
          <w:sz w:val="22"/>
          <w:szCs w:val="22"/>
        </w:rPr>
        <w:t xml:space="preserve">nternet (étiquette, charte de bonnes conduites, </w:t>
      </w:r>
      <w:r w:rsidR="007C62DC">
        <w:rPr>
          <w:rFonts w:asciiTheme="minorHAnsi" w:hAnsiTheme="minorHAnsi" w:cstheme="minorHAnsi"/>
          <w:sz w:val="22"/>
          <w:szCs w:val="22"/>
        </w:rPr>
        <w:t>sans que cette liste ne soit limitative</w:t>
      </w:r>
      <w:r w:rsidR="007C62DC" w:rsidRPr="00C10A1A">
        <w:rPr>
          <w:rFonts w:asciiTheme="minorHAnsi" w:hAnsiTheme="minorHAnsi" w:cstheme="minorHAnsi"/>
          <w:sz w:val="22"/>
          <w:szCs w:val="22"/>
        </w:rPr>
        <w:t xml:space="preserve">), </w:t>
      </w:r>
      <w:r w:rsidRPr="00C10A1A">
        <w:rPr>
          <w:rFonts w:asciiTheme="minorHAnsi" w:hAnsiTheme="minorHAnsi" w:cstheme="minorHAnsi"/>
          <w:sz w:val="22"/>
          <w:szCs w:val="22"/>
        </w:rPr>
        <w:t>ainsi que des lois et règlements en vigueur en France.</w:t>
      </w:r>
    </w:p>
    <w:p w14:paraId="6E60D42F" w14:textId="061504A2" w:rsidR="000A4798" w:rsidRDefault="000A4798" w:rsidP="00927F7A">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Il est rappelé que la</w:t>
      </w:r>
      <w:r w:rsidRPr="000A4798">
        <w:rPr>
          <w:rFonts w:asciiTheme="minorHAnsi" w:hAnsiTheme="minorHAnsi" w:cstheme="minorHAnsi"/>
          <w:sz w:val="22"/>
          <w:szCs w:val="22"/>
        </w:rPr>
        <w:t xml:space="preserve"> participation est strictement nominative et le participant ne peut en aucun cas jouer sous plusieurs pseudonymes, </w:t>
      </w:r>
      <w:r w:rsidR="00BC2F30">
        <w:rPr>
          <w:rFonts w:asciiTheme="minorHAnsi" w:hAnsiTheme="minorHAnsi" w:cstheme="minorHAnsi"/>
          <w:sz w:val="22"/>
          <w:szCs w:val="22"/>
        </w:rPr>
        <w:t xml:space="preserve">avec des preuves d’achats identiques, </w:t>
      </w:r>
      <w:r w:rsidRPr="000A4798">
        <w:rPr>
          <w:rFonts w:asciiTheme="minorHAnsi" w:hAnsiTheme="minorHAnsi" w:cstheme="minorHAnsi"/>
          <w:sz w:val="22"/>
          <w:szCs w:val="22"/>
        </w:rPr>
        <w:t>avec plusieurs adresses e</w:t>
      </w:r>
      <w:r w:rsidR="00DB78B5">
        <w:rPr>
          <w:rFonts w:asciiTheme="minorHAnsi" w:hAnsiTheme="minorHAnsi" w:cstheme="minorHAnsi"/>
          <w:sz w:val="22"/>
          <w:szCs w:val="22"/>
        </w:rPr>
        <w:t>-</w:t>
      </w:r>
      <w:r w:rsidRPr="000A4798">
        <w:rPr>
          <w:rFonts w:asciiTheme="minorHAnsi" w:hAnsiTheme="minorHAnsi" w:cstheme="minorHAnsi"/>
          <w:sz w:val="22"/>
          <w:szCs w:val="22"/>
        </w:rPr>
        <w:t xml:space="preserve">mails et ce, quel que soit le nombre d’adresses électroniques dont il dispose ou pour le compte d’autres participants. </w:t>
      </w:r>
    </w:p>
    <w:p w14:paraId="6DEE1BD5" w14:textId="564DDA8E" w:rsidR="0047159B" w:rsidRDefault="004B6C81" w:rsidP="00927F7A">
      <w:pPr>
        <w:spacing w:before="120" w:after="120"/>
        <w:rPr>
          <w:rFonts w:cstheme="minorHAnsi"/>
        </w:rPr>
      </w:pPr>
      <w:r>
        <w:t xml:space="preserve">Les gains sont limités à un gain par foyer sur production d’un justificatif de domicile datant de moins de 3 mois, à savoir une facture d’un fournisseur d’énergie (eau, Gaz et/ou électricité), pouvant être demandé par les services de traitement, contrôle et régulation de l’opération. </w:t>
      </w:r>
    </w:p>
    <w:p w14:paraId="62AE9EDB" w14:textId="47EC5AA1" w:rsidR="0047159B" w:rsidRDefault="0047159B" w:rsidP="00927F7A">
      <w:pPr>
        <w:pStyle w:val="Default"/>
        <w:spacing w:before="120" w:after="120" w:line="276" w:lineRule="auto"/>
        <w:jc w:val="both"/>
        <w:rPr>
          <w:rFonts w:asciiTheme="minorHAnsi" w:hAnsiTheme="minorHAnsi" w:cstheme="minorHAnsi"/>
          <w:sz w:val="22"/>
          <w:szCs w:val="22"/>
        </w:rPr>
      </w:pPr>
      <w:r w:rsidRPr="0068029B">
        <w:rPr>
          <w:rFonts w:asciiTheme="minorHAnsi" w:hAnsiTheme="minorHAnsi" w:cstheme="minorHAnsi"/>
          <w:sz w:val="22"/>
          <w:szCs w:val="22"/>
        </w:rPr>
        <w:t xml:space="preserve">De même, la Société Organisatrice se réserve le droit de vérifier que les gagnants ont participé </w:t>
      </w:r>
      <w:r w:rsidR="006D2D5D">
        <w:rPr>
          <w:rFonts w:asciiTheme="minorHAnsi" w:hAnsiTheme="minorHAnsi" w:cstheme="minorHAnsi"/>
          <w:sz w:val="22"/>
          <w:szCs w:val="22"/>
        </w:rPr>
        <w:t xml:space="preserve">au Jeu </w:t>
      </w:r>
      <w:r w:rsidRPr="0068029B">
        <w:rPr>
          <w:rFonts w:asciiTheme="minorHAnsi" w:hAnsiTheme="minorHAnsi" w:cstheme="minorHAnsi"/>
          <w:sz w:val="22"/>
          <w:szCs w:val="22"/>
        </w:rPr>
        <w:t>dans des conditions conformes au présent règlement, les participations non-conformes entraînant la disqualification des gagnants et l’annulation de leur gain éventuel.</w:t>
      </w:r>
    </w:p>
    <w:p w14:paraId="18435CA3" w14:textId="515DAE6D" w:rsidR="00E14715" w:rsidRPr="00C10A1A" w:rsidRDefault="00E14715" w:rsidP="00927F7A">
      <w:pPr>
        <w:pStyle w:val="Default"/>
        <w:spacing w:before="120" w:after="120" w:line="276" w:lineRule="auto"/>
        <w:jc w:val="both"/>
        <w:rPr>
          <w:rFonts w:asciiTheme="minorHAnsi" w:hAnsiTheme="minorHAnsi" w:cstheme="minorHAnsi"/>
          <w:b/>
          <w:bCs/>
          <w:sz w:val="22"/>
          <w:szCs w:val="22"/>
          <w:u w:val="single"/>
        </w:rPr>
      </w:pPr>
      <w:r w:rsidRPr="00360292">
        <w:rPr>
          <w:rFonts w:asciiTheme="minorHAnsi" w:hAnsiTheme="minorHAnsi" w:cstheme="minorHAnsi"/>
          <w:b/>
          <w:bCs/>
          <w:sz w:val="22"/>
          <w:szCs w:val="22"/>
          <w:u w:val="single"/>
        </w:rPr>
        <w:t xml:space="preserve">ARTICLE 3 : ANNONCE DU </w:t>
      </w:r>
      <w:r w:rsidR="006D2D5D">
        <w:rPr>
          <w:rFonts w:asciiTheme="minorHAnsi" w:hAnsiTheme="minorHAnsi" w:cstheme="minorHAnsi"/>
          <w:b/>
          <w:bCs/>
          <w:sz w:val="22"/>
          <w:szCs w:val="22"/>
          <w:u w:val="single"/>
        </w:rPr>
        <w:t>JEU</w:t>
      </w:r>
      <w:r w:rsidRPr="00C10A1A">
        <w:rPr>
          <w:rFonts w:asciiTheme="minorHAnsi" w:hAnsiTheme="minorHAnsi" w:cstheme="minorHAnsi"/>
          <w:b/>
          <w:bCs/>
          <w:sz w:val="22"/>
          <w:szCs w:val="22"/>
          <w:u w:val="single"/>
        </w:rPr>
        <w:t xml:space="preserve"> </w:t>
      </w:r>
    </w:p>
    <w:p w14:paraId="68527B87" w14:textId="53ABC3D6" w:rsidR="00F148F6" w:rsidRPr="000A4798" w:rsidRDefault="00056762" w:rsidP="00927F7A">
      <w:pPr>
        <w:spacing w:before="120" w:after="120"/>
      </w:pPr>
      <w:r w:rsidRPr="00C10A1A">
        <w:rPr>
          <w:rFonts w:cstheme="minorHAnsi"/>
        </w:rPr>
        <w:t xml:space="preserve">Le </w:t>
      </w:r>
      <w:r w:rsidR="006D2D5D">
        <w:rPr>
          <w:rFonts w:cstheme="minorHAnsi"/>
        </w:rPr>
        <w:t>Jeu</w:t>
      </w:r>
      <w:r w:rsidRPr="00C10A1A">
        <w:rPr>
          <w:rFonts w:cstheme="minorHAnsi"/>
        </w:rPr>
        <w:t xml:space="preserve"> </w:t>
      </w:r>
      <w:r w:rsidR="000A4798">
        <w:rPr>
          <w:rFonts w:cstheme="minorHAnsi"/>
        </w:rPr>
        <w:t>est</w:t>
      </w:r>
      <w:r w:rsidRPr="00C10A1A">
        <w:rPr>
          <w:rFonts w:cstheme="minorHAnsi"/>
        </w:rPr>
        <w:t xml:space="preserve"> </w:t>
      </w:r>
      <w:r w:rsidR="00A20C5B" w:rsidRPr="00C10A1A">
        <w:rPr>
          <w:rFonts w:cstheme="minorHAnsi"/>
        </w:rPr>
        <w:t>ouvert</w:t>
      </w:r>
      <w:r w:rsidRPr="00C10A1A">
        <w:rPr>
          <w:rFonts w:cstheme="minorHAnsi"/>
        </w:rPr>
        <w:t xml:space="preserve"> sur la du</w:t>
      </w:r>
      <w:r w:rsidR="00F148F6">
        <w:rPr>
          <w:rFonts w:cstheme="minorHAnsi"/>
        </w:rPr>
        <w:t xml:space="preserve">rée complète de l’opération </w:t>
      </w:r>
      <w:r w:rsidR="00F57576">
        <w:rPr>
          <w:rFonts w:cstheme="minorHAnsi"/>
        </w:rPr>
        <w:t xml:space="preserve">du </w:t>
      </w:r>
      <w:r w:rsidR="006D1043">
        <w:rPr>
          <w:rFonts w:cstheme="minorHAnsi"/>
        </w:rPr>
        <w:t>9</w:t>
      </w:r>
      <w:r w:rsidR="00C3600B" w:rsidRPr="00C3600B">
        <w:rPr>
          <w:rFonts w:cstheme="minorHAnsi"/>
        </w:rPr>
        <w:t xml:space="preserve"> </w:t>
      </w:r>
      <w:r w:rsidR="0003089B">
        <w:rPr>
          <w:rFonts w:cstheme="minorHAnsi"/>
        </w:rPr>
        <w:t>mars</w:t>
      </w:r>
      <w:r w:rsidR="00C3600B" w:rsidRPr="00C3600B">
        <w:rPr>
          <w:rFonts w:cstheme="minorHAnsi"/>
        </w:rPr>
        <w:t xml:space="preserve"> 202</w:t>
      </w:r>
      <w:r w:rsidR="0003089B">
        <w:rPr>
          <w:rFonts w:cstheme="minorHAnsi"/>
        </w:rPr>
        <w:t>6</w:t>
      </w:r>
      <w:r w:rsidR="00C3600B" w:rsidRPr="00C3600B">
        <w:rPr>
          <w:rFonts w:cstheme="minorHAnsi"/>
        </w:rPr>
        <w:t xml:space="preserve"> </w:t>
      </w:r>
      <w:r w:rsidR="004160FB">
        <w:rPr>
          <w:rFonts w:cstheme="minorHAnsi"/>
        </w:rPr>
        <w:t>(8h00)</w:t>
      </w:r>
      <w:r w:rsidRPr="00C10A1A">
        <w:rPr>
          <w:rFonts w:cstheme="minorHAnsi"/>
        </w:rPr>
        <w:t xml:space="preserve"> </w:t>
      </w:r>
      <w:r w:rsidR="00F57576">
        <w:rPr>
          <w:rFonts w:cstheme="minorHAnsi"/>
        </w:rPr>
        <w:t xml:space="preserve">au </w:t>
      </w:r>
      <w:r w:rsidR="00B1226B">
        <w:rPr>
          <w:rFonts w:cstheme="minorHAnsi"/>
        </w:rPr>
        <w:t>12</w:t>
      </w:r>
      <w:r w:rsidR="00C3600B" w:rsidRPr="00C3600B">
        <w:rPr>
          <w:rFonts w:cstheme="minorHAnsi"/>
        </w:rPr>
        <w:t xml:space="preserve"> </w:t>
      </w:r>
      <w:r w:rsidR="00B1226B">
        <w:rPr>
          <w:rFonts w:cstheme="minorHAnsi"/>
        </w:rPr>
        <w:t>avril</w:t>
      </w:r>
      <w:r w:rsidR="00C3600B" w:rsidRPr="00C3600B">
        <w:rPr>
          <w:rFonts w:cstheme="minorHAnsi"/>
        </w:rPr>
        <w:t xml:space="preserve"> 202</w:t>
      </w:r>
      <w:r w:rsidR="006D1043">
        <w:rPr>
          <w:rFonts w:cstheme="minorHAnsi"/>
        </w:rPr>
        <w:t>6</w:t>
      </w:r>
      <w:r w:rsidR="00C3600B" w:rsidRPr="00C3600B">
        <w:rPr>
          <w:rFonts w:cstheme="minorHAnsi"/>
        </w:rPr>
        <w:t xml:space="preserve"> </w:t>
      </w:r>
      <w:r w:rsidR="004160FB">
        <w:rPr>
          <w:rFonts w:cstheme="minorHAnsi"/>
        </w:rPr>
        <w:t>(23h59)</w:t>
      </w:r>
      <w:r w:rsidR="004654C6">
        <w:rPr>
          <w:rFonts w:cstheme="minorHAnsi"/>
        </w:rPr>
        <w:t>.</w:t>
      </w:r>
    </w:p>
    <w:p w14:paraId="55A079FE" w14:textId="43A86391" w:rsidR="006C5460" w:rsidRDefault="004C20DC" w:rsidP="00927F7A">
      <w:pPr>
        <w:spacing w:before="120" w:after="120"/>
      </w:pPr>
      <w:r>
        <w:t xml:space="preserve">Le </w:t>
      </w:r>
      <w:r w:rsidR="006D2D5D">
        <w:t>J</w:t>
      </w:r>
      <w:r w:rsidR="00B37A53">
        <w:t>e</w:t>
      </w:r>
      <w:r w:rsidR="006D2D5D">
        <w:t>u</w:t>
      </w:r>
      <w:r>
        <w:t xml:space="preserve"> est accessible sur </w:t>
      </w:r>
      <w:hyperlink r:id="rId12" w:history="1">
        <w:r w:rsidR="00B1226B" w:rsidRPr="00BC6F41">
          <w:rPr>
            <w:rStyle w:val="Lienhypertexte"/>
          </w:rPr>
          <w:t>www.primeale.fr/nos-Jeux/joyeuses-paques</w:t>
        </w:r>
      </w:hyperlink>
      <w:r w:rsidR="006D1043">
        <w:t xml:space="preserve"> </w:t>
      </w:r>
    </w:p>
    <w:p w14:paraId="08A96C9B" w14:textId="27E900A5" w:rsidR="00351078" w:rsidRDefault="00F148F6" w:rsidP="00927F7A">
      <w:pPr>
        <w:spacing w:before="120" w:after="120"/>
      </w:pPr>
      <w:r w:rsidRPr="3C635DED">
        <w:t xml:space="preserve">Le </w:t>
      </w:r>
      <w:r w:rsidR="006D2D5D">
        <w:t>Jeu</w:t>
      </w:r>
      <w:r w:rsidRPr="3C635DED">
        <w:t xml:space="preserve"> est porté à la connaissance du public</w:t>
      </w:r>
      <w:r w:rsidR="005563CD">
        <w:t> :</w:t>
      </w:r>
    </w:p>
    <w:p w14:paraId="547759F2" w14:textId="77777777" w:rsidR="004C385B" w:rsidRDefault="00351078" w:rsidP="00927F7A">
      <w:pPr>
        <w:pStyle w:val="Paragraphedeliste"/>
        <w:numPr>
          <w:ilvl w:val="0"/>
          <w:numId w:val="18"/>
        </w:numPr>
        <w:spacing w:before="120" w:after="120"/>
        <w:contextualSpacing w:val="0"/>
      </w:pPr>
      <w:proofErr w:type="gramStart"/>
      <w:r>
        <w:t>par</w:t>
      </w:r>
      <w:proofErr w:type="gramEnd"/>
      <w:r>
        <w:t xml:space="preserve"> un sticker sur certains produits à marque PRIMÉALE ou PRIMÉALE </w:t>
      </w:r>
      <w:proofErr w:type="gramStart"/>
      <w:r>
        <w:t>GOURMET;</w:t>
      </w:r>
      <w:proofErr w:type="gramEnd"/>
      <w:r>
        <w:t xml:space="preserve"> et/ou</w:t>
      </w:r>
    </w:p>
    <w:p w14:paraId="2CE1E924" w14:textId="77777777" w:rsidR="004C385B" w:rsidRDefault="00351078" w:rsidP="00927F7A">
      <w:pPr>
        <w:pStyle w:val="Paragraphedeliste"/>
        <w:numPr>
          <w:ilvl w:val="0"/>
          <w:numId w:val="18"/>
        </w:numPr>
        <w:spacing w:before="120" w:after="120"/>
        <w:contextualSpacing w:val="0"/>
      </w:pPr>
      <w:proofErr w:type="gramStart"/>
      <w:r>
        <w:t>sur</w:t>
      </w:r>
      <w:proofErr w:type="gramEnd"/>
      <w:r>
        <w:t xml:space="preserve"> les emballages « oignon » PRIMÉALE ; et/ou</w:t>
      </w:r>
    </w:p>
    <w:p w14:paraId="6F110DD2" w14:textId="77777777" w:rsidR="004C385B" w:rsidRDefault="00351078" w:rsidP="00927F7A">
      <w:pPr>
        <w:pStyle w:val="Paragraphedeliste"/>
        <w:numPr>
          <w:ilvl w:val="0"/>
          <w:numId w:val="18"/>
        </w:numPr>
        <w:spacing w:before="120" w:after="120"/>
        <w:contextualSpacing w:val="0"/>
      </w:pPr>
      <w:proofErr w:type="gramStart"/>
      <w:r>
        <w:t>sur</w:t>
      </w:r>
      <w:proofErr w:type="gramEnd"/>
      <w:r>
        <w:t xml:space="preserve"> une affiche A4</w:t>
      </w:r>
      <w:r w:rsidR="004C385B">
        <w:t xml:space="preserve"> </w:t>
      </w:r>
      <w:r>
        <w:t>; et/ou</w:t>
      </w:r>
    </w:p>
    <w:p w14:paraId="255A7707" w14:textId="0BD4625D" w:rsidR="004C385B" w:rsidRDefault="004C385B" w:rsidP="00927F7A">
      <w:pPr>
        <w:pStyle w:val="Paragraphedeliste"/>
        <w:numPr>
          <w:ilvl w:val="0"/>
          <w:numId w:val="18"/>
        </w:numPr>
        <w:spacing w:before="120" w:after="120"/>
        <w:contextualSpacing w:val="0"/>
      </w:pPr>
      <w:proofErr w:type="gramStart"/>
      <w:r>
        <w:t>sur</w:t>
      </w:r>
      <w:proofErr w:type="gramEnd"/>
      <w:r>
        <w:t xml:space="preserve"> un </w:t>
      </w:r>
      <w:r w:rsidR="00B1226B">
        <w:t>chevalet</w:t>
      </w:r>
      <w:r>
        <w:t xml:space="preserve"> PRIMÉALE ; et/ou</w:t>
      </w:r>
    </w:p>
    <w:p w14:paraId="3F59DE42" w14:textId="6376E942" w:rsidR="00F148F6" w:rsidRDefault="00351078" w:rsidP="00927F7A">
      <w:pPr>
        <w:pStyle w:val="Paragraphedeliste"/>
        <w:numPr>
          <w:ilvl w:val="0"/>
          <w:numId w:val="18"/>
        </w:numPr>
        <w:spacing w:before="120" w:after="120"/>
        <w:contextualSpacing w:val="0"/>
      </w:pPr>
      <w:proofErr w:type="gramStart"/>
      <w:r>
        <w:t>sur</w:t>
      </w:r>
      <w:proofErr w:type="gramEnd"/>
      <w:r>
        <w:t xml:space="preserve"> </w:t>
      </w:r>
      <w:r w:rsidR="00292CB6">
        <w:t>des</w:t>
      </w:r>
      <w:r>
        <w:t xml:space="preserve"> fronton</w:t>
      </w:r>
      <w:r w:rsidR="00292CB6">
        <w:t>s</w:t>
      </w:r>
      <w:r>
        <w:t xml:space="preserve"> box </w:t>
      </w:r>
      <w:r w:rsidRPr="004147BC">
        <w:t>PRIMÉALE ;</w:t>
      </w:r>
      <w:r w:rsidR="00E9560F" w:rsidRPr="004147BC">
        <w:t xml:space="preserve"> et/ou</w:t>
      </w:r>
      <w:r>
        <w:t xml:space="preserve"> </w:t>
      </w:r>
    </w:p>
    <w:p w14:paraId="1E249A6B" w14:textId="1154C30B" w:rsidR="00A12603" w:rsidRDefault="00A12603" w:rsidP="00927F7A">
      <w:pPr>
        <w:pStyle w:val="Paragraphedeliste"/>
        <w:numPr>
          <w:ilvl w:val="0"/>
          <w:numId w:val="18"/>
        </w:numPr>
        <w:spacing w:before="120" w:after="120"/>
        <w:contextualSpacing w:val="0"/>
      </w:pPr>
      <w:r>
        <w:t>Sur les réseaux sociaux ; et/ou</w:t>
      </w:r>
    </w:p>
    <w:p w14:paraId="3F5CA91E" w14:textId="54DA0C71" w:rsidR="00A12603" w:rsidRDefault="00A12603" w:rsidP="00927F7A">
      <w:pPr>
        <w:pStyle w:val="Paragraphedeliste"/>
        <w:numPr>
          <w:ilvl w:val="0"/>
          <w:numId w:val="18"/>
        </w:numPr>
        <w:spacing w:before="120" w:after="120"/>
        <w:contextualSpacing w:val="0"/>
      </w:pPr>
      <w:r>
        <w:t xml:space="preserve">Sur </w:t>
      </w:r>
      <w:r w:rsidR="006933BD">
        <w:t xml:space="preserve">une bannière web sur le site </w:t>
      </w:r>
      <w:hyperlink r:id="rId13" w:history="1">
        <w:r w:rsidR="006933BD" w:rsidRPr="000F5A73">
          <w:rPr>
            <w:rStyle w:val="Lienhypertexte"/>
          </w:rPr>
          <w:t>www.primeale.fr</w:t>
        </w:r>
      </w:hyperlink>
      <w:r w:rsidR="006933BD">
        <w:t xml:space="preserve"> </w:t>
      </w:r>
    </w:p>
    <w:p w14:paraId="0CA39B01" w14:textId="660477CB" w:rsidR="008D61EB" w:rsidRPr="00C12B27" w:rsidRDefault="008D61EB" w:rsidP="00927F7A">
      <w:pPr>
        <w:spacing w:before="120" w:after="120"/>
      </w:pPr>
      <w:r>
        <w:t xml:space="preserve">Les dates limites de consommation des produits sur lesquels sont apposés les stickers ou emballages peuvent excéder la date limite de participation au </w:t>
      </w:r>
      <w:r w:rsidR="006D2D5D">
        <w:t>Jeu</w:t>
      </w:r>
      <w:r>
        <w:t xml:space="preserve">, sans que cela ne justifie un quelconque report des dates du </w:t>
      </w:r>
      <w:r w:rsidR="006D2D5D">
        <w:t>Jeu</w:t>
      </w:r>
      <w:r>
        <w:t>.</w:t>
      </w:r>
    </w:p>
    <w:p w14:paraId="75B0593F" w14:textId="77777777" w:rsidR="00E14715" w:rsidRPr="00C10A1A" w:rsidRDefault="00E14715" w:rsidP="00927F7A">
      <w:pPr>
        <w:pStyle w:val="Default"/>
        <w:spacing w:before="120" w:after="120" w:line="276" w:lineRule="auto"/>
        <w:jc w:val="both"/>
        <w:rPr>
          <w:rFonts w:asciiTheme="minorHAnsi" w:hAnsiTheme="minorHAnsi" w:cstheme="minorHAnsi"/>
          <w:b/>
          <w:bCs/>
          <w:sz w:val="22"/>
          <w:szCs w:val="22"/>
          <w:u w:val="single"/>
        </w:rPr>
      </w:pPr>
      <w:r w:rsidRPr="00C10A1A">
        <w:rPr>
          <w:rFonts w:asciiTheme="minorHAnsi" w:hAnsiTheme="minorHAnsi" w:cstheme="minorHAnsi"/>
          <w:b/>
          <w:bCs/>
          <w:sz w:val="22"/>
          <w:szCs w:val="22"/>
          <w:u w:val="single"/>
        </w:rPr>
        <w:t xml:space="preserve">ARTICLE 4 : INSCRIPTION ET MODALITÉS DE PARTICIPATION </w:t>
      </w:r>
    </w:p>
    <w:p w14:paraId="30D829F7" w14:textId="75DCC918" w:rsidR="00163DEE" w:rsidRDefault="00E14715" w:rsidP="00927F7A">
      <w:pPr>
        <w:pStyle w:val="Default"/>
        <w:spacing w:before="120" w:after="120" w:line="276" w:lineRule="auto"/>
        <w:jc w:val="both"/>
        <w:rPr>
          <w:rStyle w:val="Lienhypertexte"/>
          <w:rFonts w:asciiTheme="minorHAnsi" w:hAnsiTheme="minorHAnsi" w:cstheme="minorBidi"/>
          <w:sz w:val="22"/>
          <w:szCs w:val="22"/>
        </w:rPr>
      </w:pPr>
      <w:r w:rsidRPr="00C10A1A">
        <w:rPr>
          <w:rFonts w:asciiTheme="minorHAnsi" w:hAnsiTheme="minorHAnsi" w:cstheme="minorHAnsi"/>
          <w:sz w:val="22"/>
          <w:szCs w:val="22"/>
        </w:rPr>
        <w:t xml:space="preserve">La participation au </w:t>
      </w:r>
      <w:r w:rsidR="006D2D5D">
        <w:rPr>
          <w:rFonts w:asciiTheme="minorHAnsi" w:hAnsiTheme="minorHAnsi" w:cstheme="minorHAnsi"/>
          <w:sz w:val="22"/>
          <w:szCs w:val="22"/>
        </w:rPr>
        <w:t>Jeu</w:t>
      </w:r>
      <w:r w:rsidRPr="00C10A1A">
        <w:rPr>
          <w:rFonts w:asciiTheme="minorHAnsi" w:hAnsiTheme="minorHAnsi" w:cstheme="minorHAnsi"/>
          <w:sz w:val="22"/>
          <w:szCs w:val="22"/>
        </w:rPr>
        <w:t xml:space="preserve"> se fait exclusivement par voie électronique via le réseau Internet à l’adresse </w:t>
      </w:r>
      <w:hyperlink r:id="rId14" w:history="1">
        <w:r w:rsidR="00292CB6" w:rsidRPr="00BC6F41">
          <w:rPr>
            <w:rStyle w:val="Lienhypertexte"/>
            <w:rFonts w:asciiTheme="minorHAnsi" w:hAnsiTheme="minorHAnsi" w:cstheme="minorBidi"/>
            <w:sz w:val="22"/>
            <w:szCs w:val="22"/>
          </w:rPr>
          <w:t>www.primeale.fr/nos-jeux/joyeuses-paques</w:t>
        </w:r>
      </w:hyperlink>
      <w:r w:rsidR="00EA5DA4" w:rsidRPr="00EA5DA4">
        <w:rPr>
          <w:rStyle w:val="Lienhypertexte"/>
          <w:rFonts w:asciiTheme="minorHAnsi" w:hAnsiTheme="minorHAnsi" w:cstheme="minorBidi"/>
          <w:sz w:val="22"/>
          <w:szCs w:val="22"/>
        </w:rPr>
        <w:t xml:space="preserve"> </w:t>
      </w:r>
    </w:p>
    <w:p w14:paraId="6FCEAE30" w14:textId="2813F430" w:rsidR="00E14715" w:rsidRPr="00C10A1A" w:rsidRDefault="00325751" w:rsidP="00927F7A">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Pour participer, l</w:t>
      </w:r>
      <w:r w:rsidR="004160FB">
        <w:rPr>
          <w:rFonts w:asciiTheme="minorHAnsi" w:hAnsiTheme="minorHAnsi" w:cstheme="minorHAnsi"/>
          <w:sz w:val="22"/>
          <w:szCs w:val="22"/>
        </w:rPr>
        <w:t>e consommateur</w:t>
      </w:r>
      <w:r>
        <w:rPr>
          <w:rFonts w:asciiTheme="minorHAnsi" w:hAnsiTheme="minorHAnsi" w:cstheme="minorHAnsi"/>
          <w:sz w:val="22"/>
          <w:szCs w:val="22"/>
        </w:rPr>
        <w:t xml:space="preserve"> doit </w:t>
      </w:r>
      <w:r w:rsidR="00E14715" w:rsidRPr="00C10A1A">
        <w:rPr>
          <w:rFonts w:asciiTheme="minorHAnsi" w:hAnsiTheme="minorHAnsi" w:cstheme="minorHAnsi"/>
          <w:sz w:val="22"/>
          <w:szCs w:val="22"/>
        </w:rPr>
        <w:t xml:space="preserve">: </w:t>
      </w:r>
    </w:p>
    <w:p w14:paraId="1817E141" w14:textId="77777777" w:rsidR="00637ED5" w:rsidRDefault="007D146B" w:rsidP="00927F7A">
      <w:pPr>
        <w:pStyle w:val="Default"/>
        <w:numPr>
          <w:ilvl w:val="0"/>
          <w:numId w:val="1"/>
        </w:numPr>
        <w:spacing w:before="120" w:after="120" w:line="276" w:lineRule="auto"/>
        <w:jc w:val="both"/>
        <w:rPr>
          <w:rFonts w:asciiTheme="minorHAnsi" w:hAnsiTheme="minorHAnsi" w:cstheme="minorBidi"/>
          <w:sz w:val="22"/>
          <w:szCs w:val="22"/>
        </w:rPr>
      </w:pPr>
      <w:r w:rsidRPr="007D146B">
        <w:rPr>
          <w:rFonts w:asciiTheme="minorHAnsi" w:hAnsiTheme="minorHAnsi" w:cstheme="minorHAnsi"/>
          <w:sz w:val="22"/>
          <w:szCs w:val="22"/>
        </w:rPr>
        <w:t>Acheter un Produit Eligible (tout produit de la marque</w:t>
      </w:r>
      <w:r>
        <w:rPr>
          <w:rFonts w:asciiTheme="minorHAnsi" w:hAnsiTheme="minorHAnsi" w:cstheme="minorHAnsi"/>
          <w:sz w:val="22"/>
          <w:szCs w:val="22"/>
        </w:rPr>
        <w:t xml:space="preserve"> </w:t>
      </w:r>
      <w:r w:rsidRPr="007D146B">
        <w:rPr>
          <w:rFonts w:asciiTheme="minorHAnsi" w:hAnsiTheme="minorHAnsi" w:cstheme="minorHAnsi"/>
          <w:sz w:val="22"/>
          <w:szCs w:val="22"/>
        </w:rPr>
        <w:t xml:space="preserve">Priméale ou Priméale Gourmet) </w:t>
      </w:r>
      <w:r w:rsidR="00205CBA">
        <w:rPr>
          <w:rFonts w:asciiTheme="minorHAnsi" w:hAnsiTheme="minorHAnsi" w:cstheme="minorHAnsi"/>
          <w:sz w:val="22"/>
          <w:szCs w:val="22"/>
        </w:rPr>
        <w:t>pendant la durée de l’opéra</w:t>
      </w:r>
      <w:r w:rsidR="00637ED5">
        <w:rPr>
          <w:rFonts w:asciiTheme="minorHAnsi" w:hAnsiTheme="minorHAnsi" w:cstheme="minorHAnsi"/>
          <w:sz w:val="22"/>
          <w:szCs w:val="22"/>
        </w:rPr>
        <w:t>tion dans l’enseigne de son choix.</w:t>
      </w:r>
    </w:p>
    <w:p w14:paraId="1EEE9966" w14:textId="4797926B" w:rsidR="00A41F32" w:rsidRPr="00637ED5" w:rsidRDefault="00325751" w:rsidP="00927F7A">
      <w:pPr>
        <w:pStyle w:val="Default"/>
        <w:numPr>
          <w:ilvl w:val="0"/>
          <w:numId w:val="1"/>
        </w:numPr>
        <w:spacing w:before="120" w:after="120" w:line="276" w:lineRule="auto"/>
        <w:jc w:val="both"/>
        <w:rPr>
          <w:rFonts w:asciiTheme="minorHAnsi" w:hAnsiTheme="minorHAnsi" w:cstheme="minorBidi"/>
          <w:sz w:val="22"/>
          <w:szCs w:val="22"/>
        </w:rPr>
      </w:pPr>
      <w:r w:rsidRPr="00637ED5">
        <w:rPr>
          <w:rFonts w:asciiTheme="minorHAnsi" w:hAnsiTheme="minorHAnsi" w:cstheme="minorBidi"/>
          <w:sz w:val="22"/>
          <w:szCs w:val="22"/>
        </w:rPr>
        <w:t>S</w:t>
      </w:r>
      <w:r w:rsidR="00E61D17" w:rsidRPr="00637ED5">
        <w:rPr>
          <w:rFonts w:asciiTheme="minorHAnsi" w:hAnsiTheme="minorHAnsi" w:cstheme="minorBidi"/>
          <w:sz w:val="22"/>
          <w:szCs w:val="22"/>
        </w:rPr>
        <w:t>e rendre sur le s</w:t>
      </w:r>
      <w:r w:rsidR="00A41F32" w:rsidRPr="00637ED5">
        <w:rPr>
          <w:rFonts w:asciiTheme="minorHAnsi" w:hAnsiTheme="minorHAnsi" w:cstheme="minorBidi"/>
          <w:sz w:val="22"/>
          <w:szCs w:val="22"/>
        </w:rPr>
        <w:t xml:space="preserve">ite </w:t>
      </w:r>
      <w:hyperlink r:id="rId15" w:history="1">
        <w:r w:rsidR="00292CB6" w:rsidRPr="00BC6F41">
          <w:rPr>
            <w:rStyle w:val="Lienhypertexte"/>
            <w:rFonts w:asciiTheme="minorHAnsi" w:hAnsiTheme="minorHAnsi" w:cstheme="minorBidi"/>
            <w:sz w:val="22"/>
            <w:szCs w:val="22"/>
          </w:rPr>
          <w:t>www.primeale.fr/nos-jeux/joyeuses-paques</w:t>
        </w:r>
      </w:hyperlink>
      <w:r w:rsidR="00EA5DA4">
        <w:t xml:space="preserve"> </w:t>
      </w:r>
      <w:r w:rsidRPr="00637ED5">
        <w:rPr>
          <w:rFonts w:asciiTheme="minorHAnsi" w:hAnsiTheme="minorHAnsi" w:cstheme="minorBidi"/>
          <w:sz w:val="22"/>
          <w:szCs w:val="22"/>
        </w:rPr>
        <w:t>entre le</w:t>
      </w:r>
      <w:r w:rsidR="00A41F32" w:rsidRPr="00637ED5">
        <w:rPr>
          <w:rFonts w:asciiTheme="minorHAnsi" w:hAnsiTheme="minorHAnsi" w:cstheme="minorBidi"/>
          <w:sz w:val="22"/>
          <w:szCs w:val="22"/>
        </w:rPr>
        <w:t xml:space="preserve"> </w:t>
      </w:r>
      <w:r w:rsidR="00292CB6">
        <w:rPr>
          <w:rFonts w:asciiTheme="minorHAnsi" w:hAnsiTheme="minorHAnsi" w:cstheme="minorBidi"/>
          <w:sz w:val="22"/>
          <w:szCs w:val="22"/>
        </w:rPr>
        <w:t>09/03</w:t>
      </w:r>
      <w:r w:rsidR="00461221" w:rsidRPr="00461221">
        <w:rPr>
          <w:rFonts w:asciiTheme="minorHAnsi" w:hAnsiTheme="minorHAnsi" w:cstheme="minorBidi"/>
          <w:sz w:val="22"/>
          <w:szCs w:val="22"/>
        </w:rPr>
        <w:t>/202</w:t>
      </w:r>
      <w:r w:rsidR="00292CB6">
        <w:rPr>
          <w:rFonts w:asciiTheme="minorHAnsi" w:hAnsiTheme="minorHAnsi" w:cstheme="minorBidi"/>
          <w:sz w:val="22"/>
          <w:szCs w:val="22"/>
        </w:rPr>
        <w:t>6</w:t>
      </w:r>
      <w:r w:rsidR="00461221" w:rsidRPr="00461221">
        <w:rPr>
          <w:rFonts w:asciiTheme="minorHAnsi" w:hAnsiTheme="minorHAnsi" w:cstheme="minorBidi"/>
          <w:sz w:val="22"/>
          <w:szCs w:val="22"/>
        </w:rPr>
        <w:t xml:space="preserve"> (8h00) </w:t>
      </w:r>
      <w:r w:rsidR="00461221">
        <w:rPr>
          <w:rFonts w:asciiTheme="minorHAnsi" w:hAnsiTheme="minorHAnsi" w:cstheme="minorBidi"/>
          <w:sz w:val="22"/>
          <w:szCs w:val="22"/>
        </w:rPr>
        <w:t>et le</w:t>
      </w:r>
      <w:r w:rsidR="00461221" w:rsidRPr="00461221">
        <w:rPr>
          <w:rFonts w:asciiTheme="minorHAnsi" w:hAnsiTheme="minorHAnsi" w:cstheme="minorBidi"/>
          <w:sz w:val="22"/>
          <w:szCs w:val="22"/>
        </w:rPr>
        <w:t xml:space="preserve"> </w:t>
      </w:r>
      <w:r w:rsidR="00292CB6">
        <w:rPr>
          <w:rFonts w:asciiTheme="minorHAnsi" w:hAnsiTheme="minorHAnsi" w:cstheme="minorBidi"/>
          <w:sz w:val="22"/>
          <w:szCs w:val="22"/>
        </w:rPr>
        <w:t>12</w:t>
      </w:r>
      <w:r w:rsidR="00461221" w:rsidRPr="00461221">
        <w:rPr>
          <w:rFonts w:asciiTheme="minorHAnsi" w:hAnsiTheme="minorHAnsi" w:cstheme="minorBidi"/>
          <w:sz w:val="22"/>
          <w:szCs w:val="22"/>
        </w:rPr>
        <w:t>/</w:t>
      </w:r>
      <w:r w:rsidR="00EA5DA4">
        <w:rPr>
          <w:rFonts w:asciiTheme="minorHAnsi" w:hAnsiTheme="minorHAnsi" w:cstheme="minorBidi"/>
          <w:sz w:val="22"/>
          <w:szCs w:val="22"/>
        </w:rPr>
        <w:t>0</w:t>
      </w:r>
      <w:r w:rsidR="00292CB6">
        <w:rPr>
          <w:rFonts w:asciiTheme="minorHAnsi" w:hAnsiTheme="minorHAnsi" w:cstheme="minorBidi"/>
          <w:sz w:val="22"/>
          <w:szCs w:val="22"/>
        </w:rPr>
        <w:t>4</w:t>
      </w:r>
      <w:r w:rsidR="00461221" w:rsidRPr="00461221">
        <w:rPr>
          <w:rFonts w:asciiTheme="minorHAnsi" w:hAnsiTheme="minorHAnsi" w:cstheme="minorBidi"/>
          <w:sz w:val="22"/>
          <w:szCs w:val="22"/>
        </w:rPr>
        <w:t>/202</w:t>
      </w:r>
      <w:r w:rsidR="00EA5DA4">
        <w:rPr>
          <w:rFonts w:asciiTheme="minorHAnsi" w:hAnsiTheme="minorHAnsi" w:cstheme="minorBidi"/>
          <w:sz w:val="22"/>
          <w:szCs w:val="22"/>
        </w:rPr>
        <w:t>6</w:t>
      </w:r>
      <w:r w:rsidR="00461221" w:rsidRPr="00461221">
        <w:rPr>
          <w:rFonts w:asciiTheme="minorHAnsi" w:hAnsiTheme="minorHAnsi" w:cstheme="minorBidi"/>
          <w:sz w:val="22"/>
          <w:szCs w:val="22"/>
        </w:rPr>
        <w:t xml:space="preserve"> (23h59)</w:t>
      </w:r>
      <w:r w:rsidR="00461221">
        <w:rPr>
          <w:rFonts w:asciiTheme="minorHAnsi" w:hAnsiTheme="minorHAnsi" w:cstheme="minorBidi"/>
          <w:sz w:val="22"/>
          <w:szCs w:val="22"/>
        </w:rPr>
        <w:t xml:space="preserve"> </w:t>
      </w:r>
      <w:r w:rsidR="00A41F32" w:rsidRPr="00637ED5">
        <w:rPr>
          <w:rFonts w:asciiTheme="minorHAnsi" w:hAnsiTheme="minorHAnsi" w:cstheme="minorBidi"/>
          <w:sz w:val="22"/>
          <w:szCs w:val="22"/>
        </w:rPr>
        <w:t xml:space="preserve">inclus, muni de </w:t>
      </w:r>
      <w:r w:rsidR="000D167A">
        <w:rPr>
          <w:rFonts w:asciiTheme="minorHAnsi" w:hAnsiTheme="minorHAnsi" w:cstheme="minorBidi"/>
          <w:sz w:val="22"/>
          <w:szCs w:val="22"/>
        </w:rPr>
        <w:t>ses</w:t>
      </w:r>
      <w:r w:rsidR="00A41F32" w:rsidRPr="00637ED5">
        <w:rPr>
          <w:rFonts w:asciiTheme="minorHAnsi" w:hAnsiTheme="minorHAnsi" w:cstheme="minorBidi"/>
          <w:sz w:val="22"/>
          <w:szCs w:val="22"/>
        </w:rPr>
        <w:t xml:space="preserve"> </w:t>
      </w:r>
      <w:r w:rsidR="00E84CD0" w:rsidRPr="00637ED5">
        <w:rPr>
          <w:rFonts w:asciiTheme="minorHAnsi" w:hAnsiTheme="minorHAnsi" w:cstheme="minorBidi"/>
          <w:sz w:val="22"/>
          <w:szCs w:val="22"/>
        </w:rPr>
        <w:t>justificatif</w:t>
      </w:r>
      <w:r w:rsidR="000D167A">
        <w:rPr>
          <w:rFonts w:asciiTheme="minorHAnsi" w:hAnsiTheme="minorHAnsi" w:cstheme="minorBidi"/>
          <w:sz w:val="22"/>
          <w:szCs w:val="22"/>
        </w:rPr>
        <w:t>s</w:t>
      </w:r>
      <w:r w:rsidR="00E84CD0" w:rsidRPr="00637ED5">
        <w:rPr>
          <w:rFonts w:asciiTheme="minorHAnsi" w:hAnsiTheme="minorHAnsi" w:cstheme="minorBidi"/>
          <w:sz w:val="22"/>
          <w:szCs w:val="22"/>
        </w:rPr>
        <w:t xml:space="preserve"> d’achat (</w:t>
      </w:r>
      <w:r w:rsidR="007A6187">
        <w:rPr>
          <w:rFonts w:asciiTheme="minorHAnsi" w:hAnsiTheme="minorHAnsi" w:cstheme="minorBidi"/>
          <w:sz w:val="22"/>
          <w:szCs w:val="22"/>
        </w:rPr>
        <w:t>ticket de caisse</w:t>
      </w:r>
      <w:r w:rsidR="000D167A">
        <w:rPr>
          <w:rFonts w:asciiTheme="minorHAnsi" w:hAnsiTheme="minorHAnsi" w:cstheme="minorBidi"/>
          <w:sz w:val="22"/>
          <w:szCs w:val="22"/>
        </w:rPr>
        <w:t xml:space="preserve"> et photo du produit éligible</w:t>
      </w:r>
      <w:r w:rsidR="00E84CD0" w:rsidRPr="00637ED5">
        <w:rPr>
          <w:rFonts w:asciiTheme="minorHAnsi" w:hAnsiTheme="minorHAnsi" w:cstheme="minorBidi"/>
          <w:sz w:val="22"/>
          <w:szCs w:val="22"/>
        </w:rPr>
        <w:t>)</w:t>
      </w:r>
      <w:r w:rsidR="007A6187">
        <w:rPr>
          <w:rFonts w:asciiTheme="minorHAnsi" w:hAnsiTheme="minorHAnsi" w:cstheme="minorBidi"/>
          <w:sz w:val="22"/>
          <w:szCs w:val="22"/>
        </w:rPr>
        <w:t>.</w:t>
      </w:r>
    </w:p>
    <w:p w14:paraId="427FA10A" w14:textId="34217AE9" w:rsidR="00163DEE" w:rsidRPr="005C42F6" w:rsidRDefault="00A41F32" w:rsidP="00927F7A">
      <w:pPr>
        <w:pStyle w:val="Default"/>
        <w:numPr>
          <w:ilvl w:val="0"/>
          <w:numId w:val="1"/>
        </w:numPr>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Compléter le formulaire de participation en ligne en </w:t>
      </w:r>
      <w:r w:rsidRPr="005C42F6">
        <w:rPr>
          <w:rFonts w:asciiTheme="minorHAnsi" w:hAnsiTheme="minorHAnsi" w:cstheme="minorHAnsi"/>
          <w:sz w:val="22"/>
          <w:szCs w:val="22"/>
        </w:rPr>
        <w:t>remplissant les champs obligatoires</w:t>
      </w:r>
      <w:r w:rsidR="00F57576" w:rsidRPr="005C42F6">
        <w:rPr>
          <w:rFonts w:asciiTheme="minorHAnsi" w:hAnsiTheme="minorHAnsi" w:cstheme="minorHAnsi"/>
          <w:sz w:val="22"/>
          <w:szCs w:val="22"/>
        </w:rPr>
        <w:t>.</w:t>
      </w:r>
    </w:p>
    <w:p w14:paraId="486A99B4" w14:textId="77777777" w:rsidR="00616F7C" w:rsidRPr="005C42F6" w:rsidRDefault="00604C68" w:rsidP="00927F7A">
      <w:pPr>
        <w:pStyle w:val="Default"/>
        <w:numPr>
          <w:ilvl w:val="0"/>
          <w:numId w:val="1"/>
        </w:numPr>
        <w:spacing w:before="120" w:after="120" w:line="276" w:lineRule="auto"/>
        <w:jc w:val="both"/>
        <w:rPr>
          <w:rFonts w:asciiTheme="minorHAnsi" w:hAnsiTheme="minorHAnsi" w:cstheme="minorHAnsi"/>
          <w:sz w:val="22"/>
          <w:szCs w:val="22"/>
        </w:rPr>
      </w:pPr>
      <w:r w:rsidRPr="005C42F6">
        <w:rPr>
          <w:rFonts w:asciiTheme="minorHAnsi" w:hAnsiTheme="minorHAnsi" w:cstheme="minorHAnsi"/>
          <w:sz w:val="22"/>
          <w:szCs w:val="22"/>
        </w:rPr>
        <w:t>Télécharger une photo d</w:t>
      </w:r>
      <w:r w:rsidR="000D60B8" w:rsidRPr="005C42F6">
        <w:rPr>
          <w:rFonts w:asciiTheme="minorHAnsi" w:hAnsiTheme="minorHAnsi" w:cstheme="minorHAnsi"/>
          <w:sz w:val="22"/>
          <w:szCs w:val="22"/>
        </w:rPr>
        <w:t>e ses</w:t>
      </w:r>
      <w:r w:rsidR="00515344" w:rsidRPr="005C42F6">
        <w:rPr>
          <w:rFonts w:asciiTheme="minorHAnsi" w:hAnsiTheme="minorHAnsi" w:cstheme="minorHAnsi"/>
          <w:sz w:val="22"/>
          <w:szCs w:val="22"/>
        </w:rPr>
        <w:t xml:space="preserve"> justificatif</w:t>
      </w:r>
      <w:r w:rsidR="000D60B8" w:rsidRPr="005C42F6">
        <w:rPr>
          <w:rFonts w:asciiTheme="minorHAnsi" w:hAnsiTheme="minorHAnsi" w:cstheme="minorHAnsi"/>
          <w:sz w:val="22"/>
          <w:szCs w:val="22"/>
        </w:rPr>
        <w:t>s</w:t>
      </w:r>
      <w:r w:rsidR="00515344" w:rsidRPr="005C42F6">
        <w:rPr>
          <w:rFonts w:asciiTheme="minorHAnsi" w:hAnsiTheme="minorHAnsi" w:cstheme="minorHAnsi"/>
          <w:sz w:val="22"/>
          <w:szCs w:val="22"/>
        </w:rPr>
        <w:t xml:space="preserve"> d’achat</w:t>
      </w:r>
      <w:r w:rsidR="00616F7C" w:rsidRPr="005C42F6">
        <w:rPr>
          <w:rFonts w:asciiTheme="minorHAnsi" w:hAnsiTheme="minorHAnsi" w:cstheme="minorHAnsi"/>
          <w:sz w:val="22"/>
          <w:szCs w:val="22"/>
        </w:rPr>
        <w:t> :</w:t>
      </w:r>
    </w:p>
    <w:p w14:paraId="6BEB284E" w14:textId="046BFED4" w:rsidR="0075619F" w:rsidRPr="005C42F6" w:rsidRDefault="00616F7C" w:rsidP="00927F7A">
      <w:pPr>
        <w:pStyle w:val="Default"/>
        <w:numPr>
          <w:ilvl w:val="0"/>
          <w:numId w:val="19"/>
        </w:numPr>
        <w:spacing w:before="120" w:after="120" w:line="276" w:lineRule="auto"/>
        <w:jc w:val="both"/>
        <w:rPr>
          <w:rFonts w:asciiTheme="minorHAnsi" w:hAnsiTheme="minorHAnsi" w:cstheme="minorHAnsi"/>
          <w:sz w:val="22"/>
          <w:szCs w:val="22"/>
        </w:rPr>
      </w:pPr>
      <w:r w:rsidRPr="005C42F6">
        <w:rPr>
          <w:rFonts w:asciiTheme="minorHAnsi" w:hAnsiTheme="minorHAnsi" w:cstheme="minorHAnsi"/>
          <w:sz w:val="22"/>
          <w:szCs w:val="22"/>
        </w:rPr>
        <w:lastRenderedPageBreak/>
        <w:t>T</w:t>
      </w:r>
      <w:r w:rsidR="007A6187" w:rsidRPr="005C42F6">
        <w:rPr>
          <w:rFonts w:asciiTheme="minorHAnsi" w:hAnsiTheme="minorHAnsi" w:cstheme="minorHAnsi"/>
          <w:sz w:val="22"/>
          <w:szCs w:val="22"/>
        </w:rPr>
        <w:t>icket de caisse</w:t>
      </w:r>
      <w:r w:rsidR="005C42F6" w:rsidRPr="005C42F6">
        <w:rPr>
          <w:rFonts w:asciiTheme="minorHAnsi" w:hAnsiTheme="minorHAnsi" w:cstheme="minorHAnsi"/>
          <w:sz w:val="22"/>
          <w:szCs w:val="22"/>
        </w:rPr>
        <w:t xml:space="preserve"> en entourant impérativement la date et le nom du produit </w:t>
      </w:r>
      <w:r w:rsidRPr="005C42F6">
        <w:rPr>
          <w:rFonts w:asciiTheme="minorHAnsi" w:hAnsiTheme="minorHAnsi" w:cstheme="minorHAnsi"/>
          <w:sz w:val="22"/>
          <w:szCs w:val="22"/>
        </w:rPr>
        <w:t>; ET</w:t>
      </w:r>
    </w:p>
    <w:p w14:paraId="1602661D" w14:textId="1686B45F" w:rsidR="0075619F" w:rsidRPr="005C42F6" w:rsidRDefault="006D2D5D" w:rsidP="00927F7A">
      <w:pPr>
        <w:pStyle w:val="Default"/>
        <w:numPr>
          <w:ilvl w:val="0"/>
          <w:numId w:val="19"/>
        </w:numPr>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A</w:t>
      </w:r>
      <w:r w:rsidR="0075619F" w:rsidRPr="005C42F6">
        <w:rPr>
          <w:rFonts w:asciiTheme="minorHAnsi" w:hAnsiTheme="minorHAnsi" w:cstheme="minorHAnsi"/>
          <w:sz w:val="22"/>
          <w:szCs w:val="22"/>
        </w:rPr>
        <w:t>u choix : soit une photo du Produit Eligible (dans son emballage)</w:t>
      </w:r>
    </w:p>
    <w:p w14:paraId="12600DFF" w14:textId="48C25C87" w:rsidR="0075619F" w:rsidRPr="0075619F" w:rsidRDefault="0075619F" w:rsidP="00927F7A">
      <w:pPr>
        <w:pStyle w:val="Default"/>
        <w:spacing w:before="120" w:after="120" w:line="276" w:lineRule="auto"/>
        <w:ind w:left="1440"/>
        <w:jc w:val="both"/>
        <w:rPr>
          <w:rFonts w:asciiTheme="minorHAnsi" w:hAnsiTheme="minorHAnsi" w:cstheme="minorHAnsi"/>
          <w:sz w:val="22"/>
          <w:szCs w:val="22"/>
        </w:rPr>
      </w:pPr>
      <w:proofErr w:type="gramStart"/>
      <w:r w:rsidRPr="005C42F6">
        <w:rPr>
          <w:rFonts w:asciiTheme="minorHAnsi" w:hAnsiTheme="minorHAnsi" w:cstheme="minorHAnsi"/>
          <w:sz w:val="22"/>
          <w:szCs w:val="22"/>
        </w:rPr>
        <w:t>soit</w:t>
      </w:r>
      <w:proofErr w:type="gramEnd"/>
      <w:r w:rsidRPr="005C42F6">
        <w:rPr>
          <w:rFonts w:asciiTheme="minorHAnsi" w:hAnsiTheme="minorHAnsi" w:cstheme="minorHAnsi"/>
          <w:sz w:val="22"/>
          <w:szCs w:val="22"/>
        </w:rPr>
        <w:t xml:space="preserve"> une photo du sticker du </w:t>
      </w:r>
      <w:r w:rsidR="006D2D5D">
        <w:rPr>
          <w:rFonts w:asciiTheme="minorHAnsi" w:hAnsiTheme="minorHAnsi" w:cstheme="minorHAnsi"/>
          <w:sz w:val="22"/>
          <w:szCs w:val="22"/>
        </w:rPr>
        <w:t>Jeu</w:t>
      </w:r>
      <w:r w:rsidRPr="005C42F6">
        <w:rPr>
          <w:rFonts w:asciiTheme="minorHAnsi" w:hAnsiTheme="minorHAnsi" w:cstheme="minorHAnsi"/>
          <w:sz w:val="22"/>
          <w:szCs w:val="22"/>
        </w:rPr>
        <w:t xml:space="preserve"> apposé sur certains Produits</w:t>
      </w:r>
    </w:p>
    <w:p w14:paraId="21D6D806" w14:textId="2938E90E" w:rsidR="00362382" w:rsidRPr="00C10A1A" w:rsidRDefault="00604C68" w:rsidP="00927F7A">
      <w:pPr>
        <w:pStyle w:val="Default"/>
        <w:numPr>
          <w:ilvl w:val="0"/>
          <w:numId w:val="1"/>
        </w:numPr>
        <w:spacing w:before="120"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362382" w:rsidRPr="00C10A1A">
        <w:rPr>
          <w:rFonts w:asciiTheme="minorHAnsi" w:hAnsiTheme="minorHAnsi" w:cstheme="minorHAnsi"/>
          <w:color w:val="auto"/>
          <w:sz w:val="22"/>
          <w:szCs w:val="22"/>
        </w:rPr>
        <w:t>articiper</w:t>
      </w:r>
      <w:r w:rsidR="00E14715" w:rsidRPr="00C10A1A">
        <w:rPr>
          <w:rFonts w:asciiTheme="minorHAnsi" w:hAnsiTheme="minorHAnsi" w:cstheme="minorHAnsi"/>
          <w:color w:val="auto"/>
          <w:sz w:val="22"/>
          <w:szCs w:val="22"/>
        </w:rPr>
        <w:t xml:space="preserve"> </w:t>
      </w:r>
      <w:r w:rsidR="00CC55A7" w:rsidRPr="00C10A1A">
        <w:rPr>
          <w:rFonts w:asciiTheme="minorHAnsi" w:hAnsiTheme="minorHAnsi" w:cstheme="minorHAnsi"/>
          <w:color w:val="auto"/>
          <w:sz w:val="22"/>
          <w:szCs w:val="22"/>
        </w:rPr>
        <w:t xml:space="preserve">en cliquant sur « Je </w:t>
      </w:r>
      <w:r w:rsidR="00C81466">
        <w:rPr>
          <w:rFonts w:asciiTheme="minorHAnsi" w:hAnsiTheme="minorHAnsi" w:cstheme="minorHAnsi"/>
          <w:color w:val="auto"/>
          <w:sz w:val="22"/>
          <w:szCs w:val="22"/>
        </w:rPr>
        <w:t>participe</w:t>
      </w:r>
      <w:r w:rsidR="00CC55A7" w:rsidRPr="00C10A1A">
        <w:rPr>
          <w:rFonts w:asciiTheme="minorHAnsi" w:hAnsiTheme="minorHAnsi" w:cstheme="minorHAnsi"/>
          <w:color w:val="auto"/>
          <w:sz w:val="22"/>
          <w:szCs w:val="22"/>
        </w:rPr>
        <w:t> »</w:t>
      </w:r>
      <w:r w:rsidR="00F57576">
        <w:rPr>
          <w:rFonts w:asciiTheme="minorHAnsi" w:hAnsiTheme="minorHAnsi" w:cstheme="minorHAnsi"/>
          <w:color w:val="auto"/>
          <w:sz w:val="22"/>
          <w:szCs w:val="22"/>
        </w:rPr>
        <w:t>.</w:t>
      </w:r>
    </w:p>
    <w:p w14:paraId="4F15FC1C" w14:textId="4A116E40" w:rsidR="0067278C" w:rsidRDefault="0026357D" w:rsidP="00927F7A">
      <w:pPr>
        <w:pStyle w:val="Default"/>
        <w:spacing w:before="120"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Votre</w:t>
      </w:r>
      <w:r w:rsidR="00E14715" w:rsidRPr="00C10A1A">
        <w:rPr>
          <w:rFonts w:asciiTheme="minorHAnsi" w:hAnsiTheme="minorHAnsi" w:cstheme="minorHAnsi"/>
          <w:color w:val="auto"/>
          <w:sz w:val="22"/>
          <w:szCs w:val="22"/>
        </w:rPr>
        <w:t xml:space="preserve"> participation </w:t>
      </w:r>
      <w:r>
        <w:rPr>
          <w:rFonts w:asciiTheme="minorHAnsi" w:hAnsiTheme="minorHAnsi" w:cstheme="minorHAnsi"/>
          <w:color w:val="auto"/>
          <w:sz w:val="22"/>
          <w:szCs w:val="22"/>
        </w:rPr>
        <w:t xml:space="preserve">vous inscrit automatique au Tirage au sort qui se déroulera le </w:t>
      </w:r>
      <w:r w:rsidR="00FF6172">
        <w:rPr>
          <w:rFonts w:asciiTheme="minorHAnsi" w:hAnsiTheme="minorHAnsi" w:cstheme="minorHAnsi"/>
          <w:color w:val="auto"/>
          <w:sz w:val="22"/>
          <w:szCs w:val="22"/>
        </w:rPr>
        <w:t>17 avril</w:t>
      </w:r>
      <w:r w:rsidR="002442F3">
        <w:rPr>
          <w:rFonts w:asciiTheme="minorHAnsi" w:hAnsiTheme="minorHAnsi" w:cstheme="minorHAnsi"/>
          <w:color w:val="auto"/>
          <w:sz w:val="22"/>
          <w:szCs w:val="22"/>
        </w:rPr>
        <w:t xml:space="preserve"> pour remporter la dotation</w:t>
      </w:r>
      <w:r w:rsidR="00E14715" w:rsidRPr="00C10A1A">
        <w:rPr>
          <w:rFonts w:asciiTheme="minorHAnsi" w:hAnsiTheme="minorHAnsi" w:cstheme="minorHAnsi"/>
          <w:color w:val="auto"/>
          <w:sz w:val="22"/>
          <w:szCs w:val="22"/>
        </w:rPr>
        <w:t xml:space="preserve"> (tel</w:t>
      </w:r>
      <w:r w:rsidR="002442F3">
        <w:rPr>
          <w:rFonts w:asciiTheme="minorHAnsi" w:hAnsiTheme="minorHAnsi" w:cstheme="minorHAnsi"/>
          <w:color w:val="auto"/>
          <w:sz w:val="22"/>
          <w:szCs w:val="22"/>
        </w:rPr>
        <w:t>le</w:t>
      </w:r>
      <w:r w:rsidR="00E14715" w:rsidRPr="00C10A1A">
        <w:rPr>
          <w:rFonts w:asciiTheme="minorHAnsi" w:hAnsiTheme="minorHAnsi" w:cstheme="minorHAnsi"/>
          <w:color w:val="auto"/>
          <w:sz w:val="22"/>
          <w:szCs w:val="22"/>
        </w:rPr>
        <w:t xml:space="preserve"> que décrit</w:t>
      </w:r>
      <w:r w:rsidR="002442F3">
        <w:rPr>
          <w:rFonts w:asciiTheme="minorHAnsi" w:hAnsiTheme="minorHAnsi" w:cstheme="minorHAnsi"/>
          <w:color w:val="auto"/>
          <w:sz w:val="22"/>
          <w:szCs w:val="22"/>
        </w:rPr>
        <w:t xml:space="preserve">e </w:t>
      </w:r>
      <w:r w:rsidR="00E14715" w:rsidRPr="00C10A1A">
        <w:rPr>
          <w:rFonts w:asciiTheme="minorHAnsi" w:hAnsiTheme="minorHAnsi" w:cstheme="minorHAnsi"/>
          <w:color w:val="auto"/>
          <w:sz w:val="22"/>
          <w:szCs w:val="22"/>
        </w:rPr>
        <w:t>en article 6).</w:t>
      </w:r>
      <w:r w:rsidR="0067278C" w:rsidRPr="00C10A1A">
        <w:rPr>
          <w:rFonts w:asciiTheme="minorHAnsi" w:hAnsiTheme="minorHAnsi" w:cstheme="minorHAnsi"/>
          <w:color w:val="auto"/>
          <w:sz w:val="22"/>
          <w:szCs w:val="22"/>
        </w:rPr>
        <w:t xml:space="preserve"> </w:t>
      </w:r>
    </w:p>
    <w:p w14:paraId="758ACD7E" w14:textId="77777777" w:rsidR="009A57A1" w:rsidRPr="00FA7FA0" w:rsidRDefault="009A57A1" w:rsidP="00927F7A">
      <w:pPr>
        <w:tabs>
          <w:tab w:val="right" w:pos="9406"/>
        </w:tabs>
        <w:spacing w:before="120" w:after="120" w:line="240" w:lineRule="auto"/>
        <w:jc w:val="both"/>
        <w:rPr>
          <w:rFonts w:cstheme="minorHAnsi"/>
          <w:color w:val="000000" w:themeColor="text1"/>
        </w:rPr>
      </w:pPr>
      <w:r w:rsidRPr="00FA7FA0">
        <w:rPr>
          <w:rFonts w:cstheme="minorHAnsi"/>
          <w:color w:val="000000" w:themeColor="text1"/>
        </w:rPr>
        <w:t xml:space="preserve">Le fait de ne pas remplir ou de ne pas accepter les conditions ci-dessus est un motif d’annulation par la Société Organisatrice de la participation et, le cas échéant, du gain remporté. </w:t>
      </w:r>
    </w:p>
    <w:p w14:paraId="67B4B83D" w14:textId="77777777" w:rsidR="009A57A1" w:rsidRPr="00FA7FA0" w:rsidRDefault="009A57A1" w:rsidP="00927F7A">
      <w:pPr>
        <w:spacing w:before="120" w:after="120" w:line="240" w:lineRule="auto"/>
        <w:jc w:val="both"/>
        <w:rPr>
          <w:rFonts w:cstheme="minorHAnsi"/>
        </w:rPr>
      </w:pPr>
      <w:r w:rsidRPr="00FA7FA0">
        <w:rPr>
          <w:rFonts w:cstheme="minorHAnsi"/>
        </w:rPr>
        <w:t xml:space="preserve">De même, toute participation avec des informations manquantes, fausses, incomplètes ne sera pas prise en compte. </w:t>
      </w:r>
    </w:p>
    <w:p w14:paraId="51F61E80" w14:textId="307F14C8" w:rsidR="006644EE" w:rsidRDefault="00E14715" w:rsidP="00927F7A">
      <w:pPr>
        <w:spacing w:before="120" w:after="120"/>
        <w:jc w:val="both"/>
        <w:rPr>
          <w:rFonts w:cstheme="minorHAnsi"/>
        </w:rPr>
      </w:pPr>
      <w:r w:rsidRPr="00C10A1A">
        <w:rPr>
          <w:rFonts w:cstheme="minorHAnsi"/>
        </w:rPr>
        <w:t xml:space="preserve">Les participants au </w:t>
      </w:r>
      <w:r w:rsidR="006D2D5D">
        <w:rPr>
          <w:rFonts w:cstheme="minorHAnsi"/>
        </w:rPr>
        <w:t>Jeu</w:t>
      </w:r>
      <w:r w:rsidRPr="00C10A1A">
        <w:rPr>
          <w:rFonts w:cstheme="minorHAnsi"/>
        </w:rPr>
        <w:t xml:space="preserve"> peuvent </w:t>
      </w:r>
      <w:r w:rsidR="002F495F">
        <w:rPr>
          <w:rFonts w:cstheme="minorHAnsi"/>
        </w:rPr>
        <w:t>jouer et</w:t>
      </w:r>
      <w:r w:rsidR="005C0A1A">
        <w:rPr>
          <w:rFonts w:cstheme="minorHAnsi"/>
        </w:rPr>
        <w:t xml:space="preserve"> </w:t>
      </w:r>
      <w:r w:rsidR="009B2F5A">
        <w:rPr>
          <w:rFonts w:cstheme="minorHAnsi"/>
        </w:rPr>
        <w:t>télécharger</w:t>
      </w:r>
      <w:r w:rsidR="005C0A1A">
        <w:rPr>
          <w:rFonts w:cstheme="minorHAnsi"/>
        </w:rPr>
        <w:t xml:space="preserve"> autant </w:t>
      </w:r>
      <w:r w:rsidR="00D21840">
        <w:rPr>
          <w:rFonts w:cstheme="minorHAnsi"/>
        </w:rPr>
        <w:t xml:space="preserve">de </w:t>
      </w:r>
      <w:r w:rsidR="00242BB8">
        <w:rPr>
          <w:rFonts w:cstheme="minorHAnsi"/>
        </w:rPr>
        <w:t xml:space="preserve">preuves d’achat </w:t>
      </w:r>
      <w:r w:rsidR="005C0A1A">
        <w:rPr>
          <w:rFonts w:cstheme="minorHAnsi"/>
        </w:rPr>
        <w:t>unique</w:t>
      </w:r>
      <w:r w:rsidR="009373C8">
        <w:rPr>
          <w:rFonts w:cstheme="minorHAnsi"/>
        </w:rPr>
        <w:t>s</w:t>
      </w:r>
      <w:r w:rsidR="005C0A1A">
        <w:rPr>
          <w:rFonts w:cstheme="minorHAnsi"/>
        </w:rPr>
        <w:t xml:space="preserve"> </w:t>
      </w:r>
      <w:r w:rsidRPr="00C10A1A">
        <w:rPr>
          <w:rFonts w:cstheme="minorHAnsi"/>
        </w:rPr>
        <w:t xml:space="preserve">qu’ils achètent de produits </w:t>
      </w:r>
      <w:r w:rsidR="005C0A1A">
        <w:rPr>
          <w:rFonts w:cstheme="minorHAnsi"/>
        </w:rPr>
        <w:t>(selon les conditions du présent règlement)</w:t>
      </w:r>
      <w:r w:rsidRPr="00C10A1A">
        <w:rPr>
          <w:rFonts w:cstheme="minorHAnsi"/>
        </w:rPr>
        <w:t xml:space="preserve">. </w:t>
      </w:r>
      <w:r w:rsidR="002F495F">
        <w:rPr>
          <w:rFonts w:cstheme="minorHAnsi"/>
        </w:rPr>
        <w:t xml:space="preserve">De ce fait il est possible de jouer plusieurs fois durant la période du </w:t>
      </w:r>
      <w:r w:rsidR="006D2D5D">
        <w:rPr>
          <w:rFonts w:cstheme="minorHAnsi"/>
        </w:rPr>
        <w:t>Jeu</w:t>
      </w:r>
      <w:r w:rsidR="002F495F">
        <w:rPr>
          <w:rFonts w:cstheme="minorHAnsi"/>
        </w:rPr>
        <w:t xml:space="preserve">. En revanche, il est impossible de jouer plusieurs fois avec la même preuve d’achat. </w:t>
      </w:r>
    </w:p>
    <w:p w14:paraId="2675DB1C" w14:textId="7C06482A" w:rsidR="00703773" w:rsidRPr="00C10A1A" w:rsidRDefault="00703773" w:rsidP="00927F7A">
      <w:pPr>
        <w:pStyle w:val="Default"/>
        <w:spacing w:before="120" w:after="120" w:line="276" w:lineRule="auto"/>
        <w:jc w:val="both"/>
        <w:rPr>
          <w:rFonts w:asciiTheme="minorHAnsi" w:hAnsiTheme="minorHAnsi" w:cstheme="minorHAnsi"/>
          <w:b/>
          <w:bCs/>
          <w:sz w:val="22"/>
          <w:szCs w:val="22"/>
          <w:u w:val="single"/>
        </w:rPr>
      </w:pPr>
      <w:r w:rsidRPr="00C8264F">
        <w:rPr>
          <w:rFonts w:asciiTheme="minorHAnsi" w:hAnsiTheme="minorHAnsi" w:cstheme="minorHAnsi"/>
          <w:b/>
          <w:bCs/>
          <w:sz w:val="22"/>
          <w:szCs w:val="22"/>
          <w:u w:val="single"/>
        </w:rPr>
        <w:t>ARTICLE 5 : MODE DE DESIGNATION DES GAGNANTS</w:t>
      </w:r>
      <w:r w:rsidRPr="00C10A1A">
        <w:rPr>
          <w:rFonts w:asciiTheme="minorHAnsi" w:hAnsiTheme="minorHAnsi" w:cstheme="minorHAnsi"/>
          <w:b/>
          <w:bCs/>
          <w:sz w:val="22"/>
          <w:szCs w:val="22"/>
          <w:u w:val="single"/>
        </w:rPr>
        <w:t xml:space="preserve"> </w:t>
      </w:r>
    </w:p>
    <w:p w14:paraId="25F779B1" w14:textId="77777777" w:rsidR="007835BE" w:rsidRPr="004D0D6C" w:rsidRDefault="007835BE" w:rsidP="007835BE">
      <w:pPr>
        <w:autoSpaceDE w:val="0"/>
        <w:autoSpaceDN w:val="0"/>
        <w:adjustRightInd w:val="0"/>
        <w:spacing w:after="0"/>
        <w:jc w:val="both"/>
        <w:rPr>
          <w:rFonts w:cstheme="minorHAnsi"/>
          <w:color w:val="000000"/>
          <w:u w:val="single"/>
        </w:rPr>
      </w:pPr>
      <w:r w:rsidRPr="004D0D6C">
        <w:rPr>
          <w:rFonts w:cstheme="minorHAnsi"/>
          <w:color w:val="000000"/>
          <w:u w:val="single"/>
        </w:rPr>
        <w:t xml:space="preserve">Par tirage au sort : </w:t>
      </w:r>
    </w:p>
    <w:p w14:paraId="220441BC" w14:textId="17C454C0" w:rsidR="007835BE" w:rsidRDefault="007835BE" w:rsidP="007835BE">
      <w:pPr>
        <w:autoSpaceDE w:val="0"/>
        <w:autoSpaceDN w:val="0"/>
        <w:adjustRightInd w:val="0"/>
        <w:spacing w:after="0"/>
        <w:jc w:val="both"/>
        <w:rPr>
          <w:rStyle w:val="ui-provider"/>
        </w:rPr>
      </w:pPr>
      <w:r w:rsidRPr="004D0D6C">
        <w:rPr>
          <w:rStyle w:val="ui-provider"/>
        </w:rPr>
        <w:t xml:space="preserve">Au total, </w:t>
      </w:r>
      <w:r w:rsidRPr="008A566B">
        <w:rPr>
          <w:rStyle w:val="ui-provider"/>
          <w:b/>
          <w:bCs/>
        </w:rPr>
        <w:t xml:space="preserve">1 tirage au sort sera effectué par </w:t>
      </w:r>
      <w:r w:rsidR="00DD6B1C">
        <w:rPr>
          <w:rStyle w:val="ui-provider"/>
          <w:b/>
          <w:bCs/>
        </w:rPr>
        <w:t xml:space="preserve">un </w:t>
      </w:r>
      <w:r w:rsidR="00577668">
        <w:rPr>
          <w:rStyle w:val="ui-provider"/>
          <w:b/>
          <w:bCs/>
        </w:rPr>
        <w:t>Commissaire</w:t>
      </w:r>
      <w:r w:rsidRPr="008A566B">
        <w:rPr>
          <w:rStyle w:val="ui-provider"/>
          <w:b/>
          <w:bCs/>
        </w:rPr>
        <w:t xml:space="preserve"> de justice le </w:t>
      </w:r>
      <w:r w:rsidR="008544C4">
        <w:rPr>
          <w:rStyle w:val="ui-provider"/>
          <w:b/>
          <w:bCs/>
        </w:rPr>
        <w:t>17</w:t>
      </w:r>
      <w:r w:rsidRPr="008A566B">
        <w:rPr>
          <w:rStyle w:val="ui-provider"/>
          <w:b/>
          <w:bCs/>
        </w:rPr>
        <w:t>/0</w:t>
      </w:r>
      <w:r w:rsidR="008544C4">
        <w:rPr>
          <w:rStyle w:val="ui-provider"/>
          <w:b/>
          <w:bCs/>
        </w:rPr>
        <w:t>4</w:t>
      </w:r>
      <w:r w:rsidRPr="008A566B">
        <w:rPr>
          <w:rStyle w:val="ui-provider"/>
          <w:b/>
          <w:bCs/>
        </w:rPr>
        <w:t>/202</w:t>
      </w:r>
      <w:r w:rsidR="008544C4">
        <w:rPr>
          <w:rStyle w:val="ui-provider"/>
          <w:b/>
          <w:bCs/>
        </w:rPr>
        <w:t>6</w:t>
      </w:r>
      <w:r w:rsidRPr="004D0D6C">
        <w:rPr>
          <w:rStyle w:val="ui-provider"/>
        </w:rPr>
        <w:t xml:space="preserve">. </w:t>
      </w:r>
      <w:r>
        <w:rPr>
          <w:rStyle w:val="ui-provider"/>
        </w:rPr>
        <w:t>Le</w:t>
      </w:r>
      <w:r w:rsidRPr="004D0D6C">
        <w:rPr>
          <w:rStyle w:val="ui-provider"/>
        </w:rPr>
        <w:t xml:space="preserve"> tirage au sort permettra de définir </w:t>
      </w:r>
      <w:r w:rsidR="008544C4">
        <w:rPr>
          <w:rStyle w:val="ui-provider"/>
        </w:rPr>
        <w:t>1</w:t>
      </w:r>
      <w:r w:rsidRPr="004D0D6C">
        <w:rPr>
          <w:rStyle w:val="ui-provider"/>
        </w:rPr>
        <w:t xml:space="preserve"> gagnant parmi les participants </w:t>
      </w:r>
      <w:r>
        <w:rPr>
          <w:rStyle w:val="ui-provider"/>
        </w:rPr>
        <w:t>sur la durée de l’opération</w:t>
      </w:r>
      <w:r w:rsidRPr="004D0D6C">
        <w:rPr>
          <w:rStyle w:val="ui-provider"/>
        </w:rPr>
        <w:t xml:space="preserve">. </w:t>
      </w:r>
    </w:p>
    <w:p w14:paraId="185A9940" w14:textId="77777777" w:rsidR="007835BE" w:rsidRPr="00D214FE" w:rsidRDefault="007835BE" w:rsidP="007835BE">
      <w:pPr>
        <w:autoSpaceDE w:val="0"/>
        <w:autoSpaceDN w:val="0"/>
        <w:adjustRightInd w:val="0"/>
        <w:spacing w:after="0"/>
        <w:jc w:val="both"/>
        <w:rPr>
          <w:rFonts w:cstheme="minorHAnsi"/>
          <w:color w:val="000000"/>
        </w:rPr>
      </w:pPr>
    </w:p>
    <w:p w14:paraId="66B5D875" w14:textId="77777777" w:rsidR="007835BE" w:rsidRDefault="007835BE" w:rsidP="007835BE">
      <w:pPr>
        <w:autoSpaceDE w:val="0"/>
        <w:autoSpaceDN w:val="0"/>
        <w:adjustRightInd w:val="0"/>
        <w:spacing w:after="0"/>
        <w:jc w:val="both"/>
        <w:rPr>
          <w:rFonts w:cstheme="minorHAnsi"/>
          <w:color w:val="000000"/>
        </w:rPr>
      </w:pPr>
      <w:r w:rsidRPr="00D214FE">
        <w:rPr>
          <w:rFonts w:cstheme="minorHAnsi"/>
          <w:color w:val="000000"/>
        </w:rPr>
        <w:t>Une fois le tirage au sort effectué, une vérification de</w:t>
      </w:r>
      <w:r>
        <w:rPr>
          <w:rFonts w:cstheme="minorHAnsi"/>
          <w:color w:val="000000"/>
        </w:rPr>
        <w:t>s</w:t>
      </w:r>
      <w:r w:rsidRPr="00D214FE">
        <w:rPr>
          <w:rFonts w:cstheme="minorHAnsi"/>
          <w:color w:val="000000"/>
        </w:rPr>
        <w:t xml:space="preserve"> preuve</w:t>
      </w:r>
      <w:r>
        <w:rPr>
          <w:rFonts w:cstheme="minorHAnsi"/>
          <w:color w:val="000000"/>
        </w:rPr>
        <w:t>s</w:t>
      </w:r>
      <w:r w:rsidRPr="00D214FE">
        <w:rPr>
          <w:rFonts w:cstheme="minorHAnsi"/>
          <w:color w:val="000000"/>
        </w:rPr>
        <w:t xml:space="preserve"> d’achat sera effectuée afin de confirmer ou non le gain. Si l</w:t>
      </w:r>
      <w:r>
        <w:rPr>
          <w:rFonts w:cstheme="minorHAnsi"/>
          <w:color w:val="000000"/>
        </w:rPr>
        <w:t>es</w:t>
      </w:r>
      <w:r w:rsidRPr="00D214FE">
        <w:rPr>
          <w:rFonts w:cstheme="minorHAnsi"/>
          <w:color w:val="000000"/>
        </w:rPr>
        <w:t xml:space="preserve"> preuve</w:t>
      </w:r>
      <w:r>
        <w:rPr>
          <w:rFonts w:cstheme="minorHAnsi"/>
          <w:color w:val="000000"/>
        </w:rPr>
        <w:t>s</w:t>
      </w:r>
      <w:r w:rsidRPr="00D214FE">
        <w:rPr>
          <w:rFonts w:cstheme="minorHAnsi"/>
          <w:color w:val="000000"/>
        </w:rPr>
        <w:t xml:space="preserve"> d’achat</w:t>
      </w:r>
      <w:r>
        <w:rPr>
          <w:rFonts w:cstheme="minorHAnsi"/>
          <w:color w:val="000000"/>
        </w:rPr>
        <w:t>s sont</w:t>
      </w:r>
      <w:r w:rsidRPr="00D214FE">
        <w:rPr>
          <w:rFonts w:cstheme="minorHAnsi"/>
          <w:color w:val="000000"/>
        </w:rPr>
        <w:t xml:space="preserve"> validée</w:t>
      </w:r>
      <w:r>
        <w:rPr>
          <w:rFonts w:cstheme="minorHAnsi"/>
          <w:color w:val="000000"/>
        </w:rPr>
        <w:t>s</w:t>
      </w:r>
      <w:r w:rsidRPr="00D214FE">
        <w:rPr>
          <w:rFonts w:cstheme="minorHAnsi"/>
          <w:color w:val="000000"/>
        </w:rPr>
        <w:t>, le</w:t>
      </w:r>
      <w:r>
        <w:rPr>
          <w:rFonts w:cstheme="minorHAnsi"/>
          <w:color w:val="000000"/>
        </w:rPr>
        <w:t>s</w:t>
      </w:r>
      <w:r w:rsidRPr="00D214FE">
        <w:rPr>
          <w:rFonts w:cstheme="minorHAnsi"/>
          <w:color w:val="000000"/>
        </w:rPr>
        <w:t xml:space="preserve"> gagnant</w:t>
      </w:r>
      <w:r>
        <w:rPr>
          <w:rFonts w:cstheme="minorHAnsi"/>
          <w:color w:val="000000"/>
        </w:rPr>
        <w:t>s</w:t>
      </w:r>
      <w:r w:rsidRPr="00D214FE">
        <w:rPr>
          <w:rFonts w:cstheme="minorHAnsi"/>
          <w:color w:val="000000"/>
        </w:rPr>
        <w:t xml:space="preserve"> recevr</w:t>
      </w:r>
      <w:r>
        <w:rPr>
          <w:rFonts w:cstheme="minorHAnsi"/>
          <w:color w:val="000000"/>
        </w:rPr>
        <w:t>ont</w:t>
      </w:r>
      <w:r w:rsidRPr="00D214FE">
        <w:rPr>
          <w:rFonts w:cstheme="minorHAnsi"/>
          <w:color w:val="000000"/>
        </w:rPr>
        <w:t xml:space="preserve"> un mail automatique l</w:t>
      </w:r>
      <w:r>
        <w:rPr>
          <w:rFonts w:cstheme="minorHAnsi"/>
          <w:color w:val="000000"/>
        </w:rPr>
        <w:t>eur</w:t>
      </w:r>
      <w:r w:rsidRPr="00D214FE">
        <w:rPr>
          <w:rFonts w:cstheme="minorHAnsi"/>
          <w:color w:val="000000"/>
        </w:rPr>
        <w:t xml:space="preserve"> confirmant </w:t>
      </w:r>
      <w:r>
        <w:rPr>
          <w:rFonts w:cstheme="minorHAnsi"/>
          <w:color w:val="000000"/>
        </w:rPr>
        <w:t>leur</w:t>
      </w:r>
      <w:r w:rsidRPr="00D214FE">
        <w:rPr>
          <w:rFonts w:cstheme="minorHAnsi"/>
          <w:color w:val="000000"/>
        </w:rPr>
        <w:t xml:space="preserve"> gain.</w:t>
      </w:r>
    </w:p>
    <w:p w14:paraId="06D190B5" w14:textId="77777777" w:rsidR="007429FF" w:rsidRPr="00C10A1A" w:rsidRDefault="007429FF" w:rsidP="00927F7A">
      <w:pPr>
        <w:pStyle w:val="Default"/>
        <w:tabs>
          <w:tab w:val="left" w:pos="5450"/>
        </w:tabs>
        <w:spacing w:before="120" w:after="120" w:line="276" w:lineRule="auto"/>
        <w:jc w:val="both"/>
        <w:rPr>
          <w:rFonts w:asciiTheme="minorHAnsi" w:hAnsiTheme="minorHAnsi" w:cstheme="minorHAnsi"/>
          <w:b/>
          <w:bCs/>
          <w:sz w:val="22"/>
          <w:szCs w:val="22"/>
          <w:u w:val="single"/>
        </w:rPr>
      </w:pPr>
      <w:r w:rsidRPr="00C10A1A">
        <w:rPr>
          <w:rFonts w:asciiTheme="minorHAnsi" w:hAnsiTheme="minorHAnsi" w:cstheme="minorHAnsi"/>
          <w:b/>
          <w:bCs/>
          <w:sz w:val="22"/>
          <w:szCs w:val="22"/>
          <w:u w:val="single"/>
        </w:rPr>
        <w:t>ARTICLE 6</w:t>
      </w:r>
      <w:r w:rsidR="001600EC">
        <w:rPr>
          <w:rFonts w:asciiTheme="minorHAnsi" w:hAnsiTheme="minorHAnsi" w:cstheme="minorHAnsi"/>
          <w:b/>
          <w:bCs/>
          <w:sz w:val="22"/>
          <w:szCs w:val="22"/>
          <w:u w:val="single"/>
        </w:rPr>
        <w:t> :</w:t>
      </w:r>
      <w:r w:rsidRPr="00C10A1A">
        <w:rPr>
          <w:rFonts w:asciiTheme="minorHAnsi" w:hAnsiTheme="minorHAnsi" w:cstheme="minorHAnsi"/>
          <w:b/>
          <w:bCs/>
          <w:sz w:val="22"/>
          <w:szCs w:val="22"/>
          <w:u w:val="single"/>
        </w:rPr>
        <w:t xml:space="preserve"> DESCRIPTION ET REMISE DES DOTATIONS </w:t>
      </w:r>
    </w:p>
    <w:p w14:paraId="5A537D03" w14:textId="40C76A83" w:rsidR="004414AA" w:rsidRPr="004414AA" w:rsidRDefault="004414AA" w:rsidP="00927F7A">
      <w:pPr>
        <w:autoSpaceDE w:val="0"/>
        <w:autoSpaceDN w:val="0"/>
        <w:adjustRightInd w:val="0"/>
        <w:spacing w:before="120" w:after="120"/>
        <w:jc w:val="both"/>
        <w:rPr>
          <w:rFonts w:cstheme="minorHAnsi"/>
          <w:b/>
          <w:bCs/>
          <w:color w:val="000000"/>
        </w:rPr>
      </w:pPr>
      <w:r>
        <w:rPr>
          <w:rFonts w:cstheme="minorHAnsi"/>
          <w:b/>
          <w:bCs/>
          <w:color w:val="000000"/>
        </w:rPr>
        <w:t xml:space="preserve">6.1 </w:t>
      </w:r>
      <w:r w:rsidR="007429FF" w:rsidRPr="004414AA">
        <w:rPr>
          <w:rFonts w:cstheme="minorHAnsi"/>
          <w:b/>
          <w:bCs/>
          <w:color w:val="000000"/>
        </w:rPr>
        <w:t>Description </w:t>
      </w:r>
    </w:p>
    <w:p w14:paraId="6F4F408A" w14:textId="5B72D782" w:rsidR="003A7079" w:rsidRDefault="007429FF" w:rsidP="00927F7A">
      <w:pPr>
        <w:spacing w:before="120" w:after="120"/>
        <w:jc w:val="both"/>
        <w:rPr>
          <w:rFonts w:cstheme="minorHAnsi"/>
          <w:lang w:eastAsia="fr-FR"/>
        </w:rPr>
      </w:pPr>
      <w:r w:rsidRPr="00C10A1A">
        <w:rPr>
          <w:rFonts w:cstheme="minorHAnsi"/>
          <w:lang w:eastAsia="fr-FR"/>
        </w:rPr>
        <w:t xml:space="preserve">Sont à gagner, au total, pendant la durée du </w:t>
      </w:r>
      <w:r w:rsidR="006D2D5D">
        <w:rPr>
          <w:rFonts w:cstheme="minorHAnsi"/>
          <w:lang w:eastAsia="fr-FR"/>
        </w:rPr>
        <w:t>Jeu</w:t>
      </w:r>
      <w:r w:rsidRPr="00C10A1A">
        <w:rPr>
          <w:rFonts w:cstheme="minorHAnsi"/>
          <w:lang w:eastAsia="fr-FR"/>
        </w:rPr>
        <w:t>, les dotations suivantes</w:t>
      </w:r>
      <w:r w:rsidR="003A7079">
        <w:rPr>
          <w:rFonts w:cstheme="minorHAnsi"/>
          <w:lang w:eastAsia="fr-FR"/>
        </w:rPr>
        <w:t> :</w:t>
      </w:r>
    </w:p>
    <w:p w14:paraId="4E6BE4F8" w14:textId="6EDA3E08" w:rsidR="00D73C56" w:rsidRDefault="001071D4" w:rsidP="00927F7A">
      <w:pPr>
        <w:spacing w:before="120" w:after="120"/>
        <w:jc w:val="both"/>
        <w:rPr>
          <w:rFonts w:cstheme="minorHAnsi"/>
          <w:b/>
          <w:bCs/>
          <w:u w:val="single"/>
          <w:lang w:eastAsia="fr-FR"/>
        </w:rPr>
      </w:pPr>
      <w:r>
        <w:rPr>
          <w:rFonts w:cstheme="minorHAnsi"/>
          <w:b/>
          <w:bCs/>
          <w:u w:val="single"/>
          <w:lang w:eastAsia="fr-FR"/>
        </w:rPr>
        <w:t>L</w:t>
      </w:r>
      <w:r w:rsidR="009F0E65">
        <w:rPr>
          <w:rFonts w:cstheme="minorHAnsi"/>
          <w:b/>
          <w:bCs/>
          <w:u w:val="single"/>
          <w:lang w:eastAsia="fr-FR"/>
        </w:rPr>
        <w:t>OT</w:t>
      </w:r>
      <w:r>
        <w:rPr>
          <w:rFonts w:cstheme="minorHAnsi"/>
          <w:b/>
          <w:bCs/>
          <w:u w:val="single"/>
          <w:lang w:eastAsia="fr-FR"/>
        </w:rPr>
        <w:t xml:space="preserve"> 1</w:t>
      </w:r>
      <w:r w:rsidR="00BA538F">
        <w:rPr>
          <w:rFonts w:cstheme="minorHAnsi"/>
          <w:b/>
          <w:bCs/>
          <w:u w:val="single"/>
          <w:lang w:eastAsia="fr-FR"/>
        </w:rPr>
        <w:t>, p</w:t>
      </w:r>
      <w:r w:rsidR="001A0041">
        <w:rPr>
          <w:rFonts w:cstheme="minorHAnsi"/>
          <w:b/>
          <w:bCs/>
          <w:u w:val="single"/>
          <w:lang w:eastAsia="fr-FR"/>
        </w:rPr>
        <w:t xml:space="preserve">ar </w:t>
      </w:r>
      <w:r w:rsidR="007771D6">
        <w:rPr>
          <w:rFonts w:cstheme="minorHAnsi"/>
          <w:b/>
          <w:bCs/>
          <w:u w:val="single"/>
          <w:lang w:eastAsia="fr-FR"/>
        </w:rPr>
        <w:t>Tirage au Sort</w:t>
      </w:r>
      <w:r w:rsidR="007771D6" w:rsidRPr="00C521C3">
        <w:rPr>
          <w:rFonts w:cstheme="minorHAnsi"/>
          <w:b/>
          <w:bCs/>
          <w:u w:val="single"/>
          <w:lang w:eastAsia="fr-FR"/>
        </w:rPr>
        <w:t> </w:t>
      </w:r>
      <w:r w:rsidR="00D73C56" w:rsidRPr="00932CB3">
        <w:rPr>
          <w:rFonts w:cstheme="minorHAnsi"/>
          <w:b/>
          <w:bCs/>
          <w:u w:val="single"/>
          <w:lang w:eastAsia="fr-FR"/>
        </w:rPr>
        <w:t>:</w:t>
      </w:r>
    </w:p>
    <w:p w14:paraId="451769E3" w14:textId="3ACD93C0" w:rsidR="006564BA" w:rsidRPr="006564BA" w:rsidRDefault="006564BA" w:rsidP="006564BA">
      <w:pPr>
        <w:spacing w:before="120" w:after="120"/>
        <w:jc w:val="both"/>
        <w:rPr>
          <w:rFonts w:cstheme="minorHAnsi"/>
          <w:lang w:eastAsia="fr-FR"/>
        </w:rPr>
      </w:pPr>
      <w:r w:rsidRPr="006564BA">
        <w:rPr>
          <w:rFonts w:cstheme="minorHAnsi"/>
          <w:lang w:eastAsia="fr-FR"/>
        </w:rPr>
        <w:t xml:space="preserve">Un séjour pour 4 personnes (2 adultes et 2 enfants) en hôtellerie de plein air en France d’une valeur maximum de 2 </w:t>
      </w:r>
      <w:r w:rsidR="00D166F4">
        <w:rPr>
          <w:rFonts w:cstheme="minorHAnsi"/>
          <w:lang w:eastAsia="fr-FR"/>
        </w:rPr>
        <w:t>8</w:t>
      </w:r>
      <w:r w:rsidRPr="006564BA">
        <w:rPr>
          <w:rFonts w:cstheme="minorHAnsi"/>
          <w:lang w:eastAsia="fr-FR"/>
        </w:rPr>
        <w:t>00€ frais de conciergerie et frais de dossier inclus. La valeur unitaire correspond à une enveloppe budgétaire allouée à l’organisation du séjour sur-mesure du gagnant.</w:t>
      </w:r>
    </w:p>
    <w:p w14:paraId="45ED3E18" w14:textId="77777777" w:rsidR="00354EB9" w:rsidRDefault="006564BA" w:rsidP="006564BA">
      <w:pPr>
        <w:spacing w:before="120" w:after="120"/>
        <w:jc w:val="both"/>
        <w:rPr>
          <w:rFonts w:cstheme="minorHAnsi"/>
          <w:lang w:eastAsia="fr-FR"/>
        </w:rPr>
      </w:pPr>
      <w:r w:rsidRPr="006564BA">
        <w:rPr>
          <w:rFonts w:cstheme="minorHAnsi"/>
          <w:lang w:eastAsia="fr-FR"/>
        </w:rPr>
        <w:t>Le séjour comprend :</w:t>
      </w:r>
    </w:p>
    <w:p w14:paraId="3CF2FA88" w14:textId="77777777" w:rsidR="00354EB9" w:rsidRDefault="006564BA" w:rsidP="003165F3">
      <w:pPr>
        <w:pStyle w:val="Paragraphedeliste"/>
        <w:numPr>
          <w:ilvl w:val="0"/>
          <w:numId w:val="23"/>
        </w:numPr>
        <w:spacing w:before="120" w:after="120"/>
        <w:jc w:val="both"/>
        <w:rPr>
          <w:rFonts w:cstheme="minorHAnsi"/>
          <w:lang w:eastAsia="fr-FR"/>
        </w:rPr>
      </w:pPr>
      <w:r w:rsidRPr="00354EB9">
        <w:rPr>
          <w:rFonts w:cstheme="minorHAnsi"/>
          <w:lang w:eastAsia="fr-FR"/>
        </w:rPr>
        <w:t xml:space="preserve">5 nuits en hôtellerie de plein air (type : cabane dans les arbres, bungalow, logement à la </w:t>
      </w:r>
      <w:proofErr w:type="gramStart"/>
      <w:r w:rsidRPr="00354EB9">
        <w:rPr>
          <w:rFonts w:cstheme="minorHAnsi"/>
          <w:lang w:eastAsia="fr-FR"/>
        </w:rPr>
        <w:t>ferme,…</w:t>
      </w:r>
      <w:proofErr w:type="gramEnd"/>
      <w:r w:rsidRPr="00354EB9">
        <w:rPr>
          <w:rFonts w:cstheme="minorHAnsi"/>
          <w:lang w:eastAsia="fr-FR"/>
        </w:rPr>
        <w:t>) pour 4 personnes (2adultes et 2enfants)</w:t>
      </w:r>
    </w:p>
    <w:p w14:paraId="0B7CFD67" w14:textId="77777777" w:rsidR="00354EB9" w:rsidRDefault="006564BA" w:rsidP="00A9184C">
      <w:pPr>
        <w:pStyle w:val="Paragraphedeliste"/>
        <w:numPr>
          <w:ilvl w:val="0"/>
          <w:numId w:val="23"/>
        </w:numPr>
        <w:spacing w:before="120" w:after="120"/>
        <w:jc w:val="both"/>
        <w:rPr>
          <w:rFonts w:cstheme="minorHAnsi"/>
          <w:lang w:eastAsia="fr-FR"/>
        </w:rPr>
      </w:pPr>
      <w:r w:rsidRPr="00354EB9">
        <w:rPr>
          <w:rFonts w:cstheme="minorHAnsi"/>
          <w:lang w:eastAsia="fr-FR"/>
        </w:rPr>
        <w:t>Petits déjeuners compris</w:t>
      </w:r>
    </w:p>
    <w:p w14:paraId="2229B933" w14:textId="77777777" w:rsidR="00354EB9" w:rsidRDefault="006564BA" w:rsidP="00773D78">
      <w:pPr>
        <w:pStyle w:val="Paragraphedeliste"/>
        <w:numPr>
          <w:ilvl w:val="0"/>
          <w:numId w:val="23"/>
        </w:numPr>
        <w:spacing w:before="120" w:after="120"/>
        <w:jc w:val="both"/>
        <w:rPr>
          <w:rFonts w:cstheme="minorHAnsi"/>
          <w:lang w:eastAsia="fr-FR"/>
        </w:rPr>
      </w:pPr>
      <w:r w:rsidRPr="00354EB9">
        <w:rPr>
          <w:rFonts w:cstheme="minorHAnsi"/>
          <w:lang w:eastAsia="fr-FR"/>
        </w:rPr>
        <w:t>2 activités comprises pendant le séjour</w:t>
      </w:r>
    </w:p>
    <w:p w14:paraId="0F010927" w14:textId="3AB3E374" w:rsidR="006564BA" w:rsidRPr="00354EB9" w:rsidRDefault="006564BA" w:rsidP="00773D78">
      <w:pPr>
        <w:pStyle w:val="Paragraphedeliste"/>
        <w:numPr>
          <w:ilvl w:val="0"/>
          <w:numId w:val="23"/>
        </w:numPr>
        <w:spacing w:before="120" w:after="120"/>
        <w:jc w:val="both"/>
        <w:rPr>
          <w:rFonts w:cstheme="minorHAnsi"/>
          <w:lang w:eastAsia="fr-FR"/>
        </w:rPr>
      </w:pPr>
      <w:r w:rsidRPr="00354EB9">
        <w:rPr>
          <w:rFonts w:cstheme="minorHAnsi"/>
          <w:lang w:eastAsia="fr-FR"/>
        </w:rPr>
        <w:t>Un défraiement kilométrique à hauteur de 300€ maximum</w:t>
      </w:r>
    </w:p>
    <w:p w14:paraId="5BAE73BF" w14:textId="77777777" w:rsidR="00726F35" w:rsidRPr="00726F35" w:rsidRDefault="006564BA" w:rsidP="00726F35">
      <w:pPr>
        <w:spacing w:before="120" w:after="120"/>
        <w:jc w:val="both"/>
        <w:rPr>
          <w:rFonts w:cstheme="minorHAnsi"/>
          <w:lang w:eastAsia="fr-FR"/>
        </w:rPr>
      </w:pPr>
      <w:r w:rsidRPr="006564BA">
        <w:rPr>
          <w:rFonts w:cstheme="minorHAnsi"/>
          <w:lang w:eastAsia="fr-FR"/>
        </w:rPr>
        <w:t>Le gagnant ne pourra pas réclamer la différence, entre le budget initial et le budget dépensé. Une</w:t>
      </w:r>
      <w:r w:rsidR="00726F35">
        <w:rPr>
          <w:rFonts w:cstheme="minorHAnsi"/>
          <w:lang w:eastAsia="fr-FR"/>
        </w:rPr>
        <w:t xml:space="preserve"> </w:t>
      </w:r>
      <w:r w:rsidR="00726F35" w:rsidRPr="00726F35">
        <w:rPr>
          <w:rFonts w:cstheme="minorHAnsi"/>
          <w:lang w:eastAsia="fr-FR"/>
        </w:rPr>
        <w:t>personne majeure devra obligatoirement faire partie des participants au voyage et être munie des autorisations parentales des mineurs.</w:t>
      </w:r>
    </w:p>
    <w:p w14:paraId="4E9B4AA4" w14:textId="77777777" w:rsidR="00726F35" w:rsidRPr="00726F35" w:rsidRDefault="00726F35" w:rsidP="00726F35">
      <w:pPr>
        <w:spacing w:before="120" w:after="120"/>
        <w:jc w:val="both"/>
        <w:rPr>
          <w:rFonts w:cstheme="minorHAnsi"/>
          <w:lang w:eastAsia="fr-FR"/>
        </w:rPr>
      </w:pPr>
      <w:r w:rsidRPr="00726F35">
        <w:rPr>
          <w:rFonts w:cstheme="minorHAnsi"/>
          <w:lang w:eastAsia="fr-FR"/>
        </w:rPr>
        <w:lastRenderedPageBreak/>
        <w:t>Dans le cas où le gagnant devrait annuler son séjour après la réservation faite par la conciergerie, pour quelque raison que ce soit, le séjour ne sera pas reprogrammé et sera donc perdu.</w:t>
      </w:r>
    </w:p>
    <w:p w14:paraId="368B50C4" w14:textId="77777777" w:rsidR="00726F35" w:rsidRPr="00726F35" w:rsidRDefault="00726F35" w:rsidP="00726F35">
      <w:pPr>
        <w:spacing w:before="120" w:after="120"/>
        <w:jc w:val="both"/>
        <w:rPr>
          <w:rFonts w:cstheme="minorHAnsi"/>
          <w:lang w:eastAsia="fr-FR"/>
        </w:rPr>
      </w:pPr>
      <w:r w:rsidRPr="00726F35">
        <w:rPr>
          <w:rFonts w:cstheme="minorHAnsi"/>
          <w:lang w:eastAsia="fr-FR"/>
        </w:rPr>
        <w:t>Ne sont pas compris dans le séjour :</w:t>
      </w:r>
    </w:p>
    <w:p w14:paraId="19A64B38" w14:textId="77777777" w:rsidR="00726F35" w:rsidRPr="00726F35" w:rsidRDefault="00726F35" w:rsidP="00726F35">
      <w:pPr>
        <w:spacing w:before="120" w:after="120"/>
        <w:jc w:val="both"/>
        <w:rPr>
          <w:rFonts w:cstheme="minorHAnsi"/>
          <w:lang w:eastAsia="fr-FR"/>
        </w:rPr>
      </w:pPr>
      <w:r w:rsidRPr="00726F35">
        <w:rPr>
          <w:rFonts w:cstheme="minorHAnsi"/>
          <w:lang w:eastAsia="fr-FR"/>
        </w:rPr>
        <w:t>Les repas autres que les petits déjeuners inclus pendant le séjour, les taxes de séjours, les frais de déplacement excédant les 300€ maximum prévus, les pourboires, et de manière générale toutes les prestations non indiquées ci-dessus.</w:t>
      </w:r>
    </w:p>
    <w:p w14:paraId="1BA058EC" w14:textId="77777777" w:rsidR="00726F35" w:rsidRPr="00726F35" w:rsidRDefault="00726F35" w:rsidP="00726F35">
      <w:pPr>
        <w:spacing w:before="120" w:after="120"/>
        <w:jc w:val="both"/>
        <w:rPr>
          <w:rFonts w:cstheme="minorHAnsi"/>
          <w:lang w:eastAsia="fr-FR"/>
        </w:rPr>
      </w:pPr>
      <w:r w:rsidRPr="00726F35">
        <w:rPr>
          <w:rFonts w:cstheme="minorHAnsi"/>
          <w:lang w:eastAsia="fr-FR"/>
        </w:rPr>
        <w:t xml:space="preserve">Le gagnant sera contacté par un service de conciergerie, par </w:t>
      </w:r>
      <w:proofErr w:type="gramStart"/>
      <w:r w:rsidRPr="00726F35">
        <w:rPr>
          <w:rFonts w:cstheme="minorHAnsi"/>
          <w:lang w:eastAsia="fr-FR"/>
        </w:rPr>
        <w:t>email</w:t>
      </w:r>
      <w:proofErr w:type="gramEnd"/>
      <w:r w:rsidRPr="00726F35">
        <w:rPr>
          <w:rFonts w:cstheme="minorHAnsi"/>
          <w:lang w:eastAsia="fr-FR"/>
        </w:rPr>
        <w:t xml:space="preserve">, dans </w:t>
      </w:r>
      <w:proofErr w:type="gramStart"/>
      <w:r w:rsidRPr="00726F35">
        <w:rPr>
          <w:rFonts w:cstheme="minorHAnsi"/>
          <w:lang w:eastAsia="fr-FR"/>
        </w:rPr>
        <w:t>un délai de 7 jours ouvrés</w:t>
      </w:r>
      <w:proofErr w:type="gramEnd"/>
      <w:r w:rsidRPr="00726F35">
        <w:rPr>
          <w:rFonts w:cstheme="minorHAnsi"/>
          <w:lang w:eastAsia="fr-FR"/>
        </w:rPr>
        <w:t xml:space="preserve"> après réception du nom du gagnant par la conciergerie. Le gagnant a 1 mois pour répondre à la conciergerie et donner leur disponibilité dans les 1 an ainsi que la région dans laquelle il souhaite profiter de sa dotation. La responsabilité de la Société Organisatrice ne pourra être recherchée / aucun remboursement ne sera effectué si en dépit des efforts de la Société Organisatrice afin de trouver un séjour qui conviendrait au gagnant ce dernier refusait de façon injustifiée toutes les propositions qui lui étaient faites.</w:t>
      </w:r>
    </w:p>
    <w:p w14:paraId="2625F2BD" w14:textId="27ECED93" w:rsidR="00A83BE0" w:rsidRDefault="00726F35" w:rsidP="00726F35">
      <w:pPr>
        <w:spacing w:before="120" w:after="120"/>
        <w:jc w:val="both"/>
        <w:rPr>
          <w:rFonts w:cstheme="minorHAnsi"/>
          <w:lang w:eastAsia="fr-FR"/>
        </w:rPr>
      </w:pPr>
      <w:r w:rsidRPr="00726F35">
        <w:rPr>
          <w:rFonts w:cstheme="minorHAnsi"/>
          <w:lang w:eastAsia="fr-FR"/>
        </w:rPr>
        <w:t>Si le gagnant ne respecte pas les délais de réponse annoncés lors de la prise de contact, la conciergerie estimera que le gagnant renonce à son gain.</w:t>
      </w:r>
    </w:p>
    <w:p w14:paraId="18DE9786" w14:textId="29B75727" w:rsidR="00A83BE0" w:rsidRDefault="001B265B" w:rsidP="00726F35">
      <w:pPr>
        <w:spacing w:before="120" w:after="120"/>
        <w:jc w:val="both"/>
        <w:rPr>
          <w:rFonts w:cstheme="minorHAnsi"/>
          <w:lang w:eastAsia="fr-FR"/>
        </w:rPr>
      </w:pPr>
      <w:r w:rsidRPr="001B265B">
        <w:rPr>
          <w:rFonts w:cstheme="minorHAnsi"/>
          <w:lang w:eastAsia="fr-FR"/>
        </w:rPr>
        <w:t>Le prénom et l’initiale du nom du gagnant</w:t>
      </w:r>
      <w:r w:rsidR="00B31E40">
        <w:rPr>
          <w:rFonts w:cstheme="minorHAnsi"/>
          <w:lang w:eastAsia="fr-FR"/>
        </w:rPr>
        <w:t xml:space="preserve"> </w:t>
      </w:r>
      <w:commentRangeStart w:id="0"/>
      <w:commentRangeStart w:id="1"/>
      <w:commentRangeStart w:id="2"/>
      <w:commentRangeStart w:id="3"/>
      <w:r w:rsidR="00A83BE0" w:rsidRPr="00A83BE0">
        <w:rPr>
          <w:rFonts w:cstheme="minorHAnsi"/>
          <w:lang w:eastAsia="fr-FR"/>
        </w:rPr>
        <w:t>ser</w:t>
      </w:r>
      <w:r w:rsidR="009A1419">
        <w:rPr>
          <w:rFonts w:cstheme="minorHAnsi"/>
          <w:lang w:eastAsia="fr-FR"/>
        </w:rPr>
        <w:t>ont</w:t>
      </w:r>
      <w:r w:rsidR="00A83BE0" w:rsidRPr="00A83BE0">
        <w:rPr>
          <w:rFonts w:cstheme="minorHAnsi"/>
          <w:lang w:eastAsia="fr-FR"/>
        </w:rPr>
        <w:t xml:space="preserve"> publié</w:t>
      </w:r>
      <w:r w:rsidR="009A1419">
        <w:rPr>
          <w:rFonts w:cstheme="minorHAnsi"/>
          <w:lang w:eastAsia="fr-FR"/>
        </w:rPr>
        <w:t>s</w:t>
      </w:r>
      <w:r w:rsidR="00A83BE0" w:rsidRPr="00A83BE0">
        <w:rPr>
          <w:rFonts w:cstheme="minorHAnsi"/>
          <w:lang w:eastAsia="fr-FR"/>
        </w:rPr>
        <w:t xml:space="preserve"> sur le site du jeu</w:t>
      </w:r>
      <w:r w:rsidR="00A83859">
        <w:rPr>
          <w:rFonts w:cstheme="minorHAnsi"/>
          <w:lang w:eastAsia="fr-FR"/>
        </w:rPr>
        <w:t xml:space="preserve"> </w:t>
      </w:r>
      <w:hyperlink r:id="rId16" w:history="1">
        <w:r w:rsidR="00A83859" w:rsidRPr="00991E40">
          <w:rPr>
            <w:rStyle w:val="Lienhypertexte"/>
            <w:rFonts w:cstheme="minorHAnsi"/>
            <w:lang w:eastAsia="fr-FR"/>
          </w:rPr>
          <w:t>www.primeale.fr/nos-jeux/joyeuses-paques</w:t>
        </w:r>
      </w:hyperlink>
      <w:r w:rsidR="00A83859">
        <w:rPr>
          <w:rFonts w:cstheme="minorHAnsi"/>
          <w:lang w:eastAsia="fr-FR"/>
        </w:rPr>
        <w:t xml:space="preserve"> </w:t>
      </w:r>
      <w:r w:rsidR="00A83BE0" w:rsidRPr="00A83BE0">
        <w:rPr>
          <w:rFonts w:cstheme="minorHAnsi"/>
          <w:lang w:eastAsia="fr-FR"/>
        </w:rPr>
        <w:t xml:space="preserve">à l’issue de l’opération. </w:t>
      </w:r>
      <w:r w:rsidR="001119AE">
        <w:rPr>
          <w:rFonts w:cstheme="minorHAnsi"/>
          <w:lang w:eastAsia="fr-FR"/>
        </w:rPr>
        <w:t>S</w:t>
      </w:r>
      <w:r w:rsidR="001119AE" w:rsidRPr="001119AE">
        <w:rPr>
          <w:rFonts w:cstheme="minorHAnsi"/>
          <w:lang w:eastAsia="fr-FR"/>
        </w:rPr>
        <w:t>eule cette information sera rendue publique. Le gagnant pourra toutefois s’opposer à cette publication en en faisant la demande</w:t>
      </w:r>
      <w:r w:rsidR="005C7701">
        <w:rPr>
          <w:rFonts w:cstheme="minorHAnsi"/>
          <w:lang w:eastAsia="fr-FR"/>
        </w:rPr>
        <w:t xml:space="preserve"> sur le formulaire de contact</w:t>
      </w:r>
      <w:r w:rsidR="00C23D45">
        <w:rPr>
          <w:rFonts w:cstheme="minorHAnsi"/>
          <w:lang w:eastAsia="fr-FR"/>
        </w:rPr>
        <w:t xml:space="preserve"> </w:t>
      </w:r>
      <w:hyperlink r:id="rId17" w:history="1">
        <w:r w:rsidR="00C23D45" w:rsidRPr="008327F8">
          <w:rPr>
            <w:rStyle w:val="Lienhypertexte"/>
            <w:rFonts w:cstheme="minorHAnsi"/>
            <w:lang w:eastAsia="fr-FR"/>
          </w:rPr>
          <w:t>www.primeale.fr/contact</w:t>
        </w:r>
      </w:hyperlink>
      <w:r w:rsidR="00A83BE0" w:rsidRPr="00A83BE0">
        <w:rPr>
          <w:rFonts w:cstheme="minorHAnsi"/>
          <w:lang w:eastAsia="fr-FR"/>
        </w:rPr>
        <w:t>.</w:t>
      </w:r>
      <w:commentRangeEnd w:id="0"/>
      <w:r w:rsidR="00254565">
        <w:rPr>
          <w:rStyle w:val="Marquedecommentaire"/>
          <w:rFonts w:cstheme="minorHAnsi"/>
          <w:sz w:val="22"/>
          <w:szCs w:val="22"/>
          <w:lang w:eastAsia="fr-FR"/>
        </w:rPr>
        <w:commentReference w:id="0"/>
      </w:r>
      <w:commentRangeEnd w:id="1"/>
      <w:r w:rsidR="00254565">
        <w:rPr>
          <w:rStyle w:val="Marquedecommentaire"/>
          <w:rFonts w:cstheme="minorHAnsi"/>
          <w:sz w:val="22"/>
          <w:szCs w:val="22"/>
          <w:lang w:eastAsia="fr-FR"/>
        </w:rPr>
        <w:commentReference w:id="1"/>
      </w:r>
      <w:commentRangeEnd w:id="2"/>
      <w:r w:rsidR="00B54F44">
        <w:rPr>
          <w:rStyle w:val="Marquedecommentaire"/>
        </w:rPr>
        <w:commentReference w:id="2"/>
      </w:r>
      <w:commentRangeEnd w:id="3"/>
      <w:r w:rsidR="00EE4C11">
        <w:rPr>
          <w:rStyle w:val="Marquedecommentaire"/>
        </w:rPr>
        <w:commentReference w:id="3"/>
      </w:r>
    </w:p>
    <w:p w14:paraId="3F9EEED9" w14:textId="77777777" w:rsidR="002E4C18" w:rsidRDefault="002E4C18" w:rsidP="00726F35">
      <w:pPr>
        <w:spacing w:before="120" w:after="120"/>
        <w:jc w:val="both"/>
        <w:rPr>
          <w:rFonts w:cstheme="minorHAnsi"/>
          <w:lang w:eastAsia="fr-FR"/>
        </w:rPr>
      </w:pPr>
    </w:p>
    <w:p w14:paraId="18204B61" w14:textId="627799F2" w:rsidR="00C521C3" w:rsidRPr="00C521C3" w:rsidRDefault="006564BA" w:rsidP="00726F35">
      <w:pPr>
        <w:spacing w:before="120" w:after="120"/>
        <w:jc w:val="both"/>
        <w:rPr>
          <w:rFonts w:cstheme="minorHAnsi"/>
          <w:b/>
          <w:bCs/>
          <w:u w:val="single"/>
          <w:lang w:eastAsia="fr-FR"/>
        </w:rPr>
      </w:pPr>
      <w:r w:rsidRPr="006564BA">
        <w:rPr>
          <w:rFonts w:cstheme="minorHAnsi"/>
          <w:b/>
          <w:bCs/>
          <w:u w:val="single"/>
          <w:lang w:eastAsia="fr-FR"/>
        </w:rPr>
        <w:t xml:space="preserve"> </w:t>
      </w:r>
      <w:r w:rsidR="00BA538F">
        <w:rPr>
          <w:rFonts w:cstheme="minorHAnsi"/>
          <w:b/>
          <w:bCs/>
          <w:u w:val="single"/>
          <w:lang w:eastAsia="fr-FR"/>
        </w:rPr>
        <w:t>L</w:t>
      </w:r>
      <w:r w:rsidR="009F0E65">
        <w:rPr>
          <w:rFonts w:cstheme="minorHAnsi"/>
          <w:b/>
          <w:bCs/>
          <w:u w:val="single"/>
          <w:lang w:eastAsia="fr-FR"/>
        </w:rPr>
        <w:t>OT</w:t>
      </w:r>
      <w:r w:rsidR="00BA538F">
        <w:rPr>
          <w:rFonts w:cstheme="minorHAnsi"/>
          <w:b/>
          <w:bCs/>
          <w:u w:val="single"/>
          <w:lang w:eastAsia="fr-FR"/>
        </w:rPr>
        <w:t xml:space="preserve"> 2</w:t>
      </w:r>
      <w:r w:rsidR="001D0AF9">
        <w:rPr>
          <w:rFonts w:cstheme="minorHAnsi"/>
          <w:b/>
          <w:bCs/>
          <w:u w:val="single"/>
          <w:lang w:eastAsia="fr-FR"/>
        </w:rPr>
        <w:t xml:space="preserve">, </w:t>
      </w:r>
      <w:r w:rsidR="00867FC9">
        <w:rPr>
          <w:rFonts w:cstheme="minorHAnsi"/>
          <w:b/>
          <w:bCs/>
          <w:u w:val="single"/>
          <w:lang w:eastAsia="fr-FR"/>
        </w:rPr>
        <w:t>l</w:t>
      </w:r>
      <w:r w:rsidR="00867FC9" w:rsidRPr="00181331">
        <w:rPr>
          <w:rFonts w:cstheme="minorHAnsi"/>
          <w:b/>
          <w:bCs/>
          <w:u w:val="single"/>
          <w:lang w:eastAsia="fr-FR"/>
        </w:rPr>
        <w:t>ot complémentaire :</w:t>
      </w:r>
    </w:p>
    <w:p w14:paraId="3BE770D9" w14:textId="3F64618B" w:rsidR="003B4435" w:rsidRDefault="00E548FA" w:rsidP="00927F7A">
      <w:pPr>
        <w:pStyle w:val="Paragraphedeliste"/>
        <w:numPr>
          <w:ilvl w:val="0"/>
          <w:numId w:val="16"/>
        </w:numPr>
        <w:spacing w:before="120" w:after="120"/>
        <w:contextualSpacing w:val="0"/>
        <w:jc w:val="both"/>
        <w:rPr>
          <w:rFonts w:cstheme="minorHAnsi"/>
          <w:lang w:eastAsia="fr-FR"/>
        </w:rPr>
      </w:pPr>
      <w:r>
        <w:rPr>
          <w:rFonts w:cstheme="minorHAnsi"/>
          <w:lang w:eastAsia="fr-FR"/>
        </w:rPr>
        <w:t xml:space="preserve">Un </w:t>
      </w:r>
      <w:r w:rsidR="001A5C64">
        <w:rPr>
          <w:rFonts w:cstheme="minorHAnsi"/>
          <w:lang w:eastAsia="fr-FR"/>
        </w:rPr>
        <w:t>tutoriel de fabrication DIY numérique à télécharger et imprimer</w:t>
      </w:r>
      <w:r w:rsidR="002C765F">
        <w:rPr>
          <w:rFonts w:cstheme="minorHAnsi"/>
          <w:lang w:eastAsia="fr-FR"/>
        </w:rPr>
        <w:t>, pour toutes les participations.</w:t>
      </w:r>
    </w:p>
    <w:p w14:paraId="378B68EC" w14:textId="77777777" w:rsidR="002C765F" w:rsidRDefault="002C765F" w:rsidP="002C765F">
      <w:pPr>
        <w:pStyle w:val="Paragraphedeliste"/>
        <w:spacing w:before="120" w:after="120"/>
        <w:contextualSpacing w:val="0"/>
        <w:jc w:val="both"/>
        <w:rPr>
          <w:rFonts w:cstheme="minorHAnsi"/>
          <w:lang w:eastAsia="fr-FR"/>
        </w:rPr>
      </w:pPr>
    </w:p>
    <w:p w14:paraId="645C776E" w14:textId="37976A28" w:rsidR="00702311" w:rsidRPr="00C10A1A" w:rsidRDefault="00702311" w:rsidP="00927F7A">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L’ensemble des visuels et p</w:t>
      </w:r>
      <w:r w:rsidR="00954509">
        <w:rPr>
          <w:rFonts w:asciiTheme="minorHAnsi" w:hAnsiTheme="minorHAnsi" w:cstheme="minorHAnsi"/>
          <w:sz w:val="22"/>
          <w:szCs w:val="22"/>
        </w:rPr>
        <w:t>h</w:t>
      </w:r>
      <w:r>
        <w:rPr>
          <w:rFonts w:asciiTheme="minorHAnsi" w:hAnsiTheme="minorHAnsi" w:cstheme="minorHAnsi"/>
          <w:sz w:val="22"/>
          <w:szCs w:val="22"/>
        </w:rPr>
        <w:t>otos présentés sur les différents supports de communication sont non contractuels et pourront donc faire l’objet de différence</w:t>
      </w:r>
      <w:r w:rsidR="00AE0B2C">
        <w:rPr>
          <w:rFonts w:asciiTheme="minorHAnsi" w:hAnsiTheme="minorHAnsi" w:cstheme="minorHAnsi"/>
          <w:sz w:val="22"/>
          <w:szCs w:val="22"/>
        </w:rPr>
        <w:t>s</w:t>
      </w:r>
      <w:r>
        <w:rPr>
          <w:rFonts w:asciiTheme="minorHAnsi" w:hAnsiTheme="minorHAnsi" w:cstheme="minorHAnsi"/>
          <w:sz w:val="22"/>
          <w:szCs w:val="22"/>
        </w:rPr>
        <w:t xml:space="preserve"> avec la réalité. </w:t>
      </w:r>
    </w:p>
    <w:p w14:paraId="141A7033" w14:textId="77777777" w:rsidR="00600598" w:rsidRDefault="007429FF" w:rsidP="00927F7A">
      <w:pPr>
        <w:pStyle w:val="Default"/>
        <w:spacing w:before="120" w:after="120" w:line="276" w:lineRule="auto"/>
        <w:jc w:val="both"/>
        <w:rPr>
          <w:rFonts w:asciiTheme="minorHAnsi" w:hAnsiTheme="minorHAnsi" w:cstheme="minorHAnsi"/>
          <w:sz w:val="22"/>
          <w:szCs w:val="22"/>
        </w:rPr>
      </w:pPr>
      <w:r w:rsidRPr="00C10A1A">
        <w:rPr>
          <w:rFonts w:asciiTheme="minorHAnsi" w:hAnsiTheme="minorHAnsi" w:cstheme="minorHAnsi"/>
          <w:sz w:val="22"/>
          <w:szCs w:val="22"/>
        </w:rPr>
        <w:t>La Société Organisatrice se réserve le droit de modifier, selon les circonstances, la nature des dotations ou de proposer des biens de même valeur.</w:t>
      </w:r>
    </w:p>
    <w:p w14:paraId="582E8B0D" w14:textId="5FC27B74" w:rsidR="007429FF" w:rsidRPr="00600598" w:rsidRDefault="007429FF" w:rsidP="00927F7A">
      <w:pPr>
        <w:pStyle w:val="Default"/>
        <w:spacing w:before="120" w:after="120" w:line="276" w:lineRule="auto"/>
        <w:jc w:val="both"/>
        <w:rPr>
          <w:rFonts w:asciiTheme="minorHAnsi" w:hAnsiTheme="minorHAnsi" w:cstheme="minorHAnsi"/>
          <w:sz w:val="22"/>
          <w:szCs w:val="22"/>
        </w:rPr>
      </w:pPr>
      <w:r w:rsidRPr="00600598">
        <w:rPr>
          <w:rFonts w:asciiTheme="minorHAnsi" w:eastAsia="Times New Roman" w:hAnsiTheme="minorHAnsi" w:cstheme="minorHAnsi"/>
          <w:sz w:val="22"/>
          <w:szCs w:val="22"/>
          <w:lang w:eastAsia="fr-FR"/>
        </w:rPr>
        <w:t xml:space="preserve">Les lots ne peuvent donner lieu à aucune contestation, ne sont ni transmissibles, ni échangeables contre un autre lot, ni contre une quelconque valeur monétaire et ne pourront pas faire l'objet d'un remboursement partiel ou total. En conséquence, il ne sera répondu à aucune réclamation d'aucune sorte. </w:t>
      </w:r>
    </w:p>
    <w:p w14:paraId="0C994E56" w14:textId="233BB150" w:rsidR="007429FF" w:rsidRPr="004414AA" w:rsidRDefault="004414AA" w:rsidP="00927F7A">
      <w:pPr>
        <w:autoSpaceDE w:val="0"/>
        <w:autoSpaceDN w:val="0"/>
        <w:adjustRightInd w:val="0"/>
        <w:spacing w:before="120" w:after="120"/>
        <w:jc w:val="both"/>
        <w:rPr>
          <w:rFonts w:cstheme="minorHAnsi"/>
        </w:rPr>
      </w:pPr>
      <w:r>
        <w:rPr>
          <w:rFonts w:cstheme="minorHAnsi"/>
          <w:b/>
          <w:bCs/>
          <w:color w:val="000000"/>
        </w:rPr>
        <w:t>6.2 R</w:t>
      </w:r>
      <w:r w:rsidR="007429FF" w:rsidRPr="004414AA">
        <w:rPr>
          <w:rFonts w:cstheme="minorHAnsi"/>
          <w:b/>
          <w:bCs/>
          <w:color w:val="000000"/>
        </w:rPr>
        <w:t>emise des dotations </w:t>
      </w:r>
    </w:p>
    <w:p w14:paraId="0E266226" w14:textId="1D2E4807" w:rsidR="00B90703" w:rsidRDefault="005A06ED" w:rsidP="00927F7A">
      <w:pPr>
        <w:spacing w:before="120" w:after="120"/>
        <w:jc w:val="both"/>
        <w:rPr>
          <w:rFonts w:eastAsia="Times New Roman" w:cstheme="minorHAnsi"/>
          <w:lang w:eastAsia="fr-FR"/>
        </w:rPr>
      </w:pPr>
      <w:r w:rsidRPr="005A06ED">
        <w:rPr>
          <w:rFonts w:eastAsia="Times New Roman" w:cstheme="minorHAnsi"/>
          <w:lang w:eastAsia="fr-FR"/>
        </w:rPr>
        <w:t>Le gagnant d</w:t>
      </w:r>
      <w:r w:rsidR="000578B4">
        <w:rPr>
          <w:rFonts w:eastAsia="Times New Roman" w:cstheme="minorHAnsi"/>
          <w:lang w:eastAsia="fr-FR"/>
        </w:rPr>
        <w:t>u</w:t>
      </w:r>
      <w:r w:rsidRPr="005A06ED">
        <w:rPr>
          <w:rFonts w:eastAsia="Times New Roman" w:cstheme="minorHAnsi"/>
          <w:lang w:eastAsia="fr-FR"/>
        </w:rPr>
        <w:t xml:space="preserve"> LOT 1 : </w:t>
      </w:r>
      <w:r w:rsidR="000578B4" w:rsidRPr="000578B4">
        <w:rPr>
          <w:rFonts w:eastAsia="Times New Roman" w:cstheme="minorHAnsi"/>
          <w:lang w:eastAsia="fr-FR"/>
        </w:rPr>
        <w:t xml:space="preserve">séjour pour 4 personnes </w:t>
      </w:r>
      <w:r w:rsidRPr="005A06ED">
        <w:rPr>
          <w:rFonts w:eastAsia="Times New Roman" w:cstheme="minorHAnsi"/>
          <w:lang w:eastAsia="fr-FR"/>
        </w:rPr>
        <w:t>recevr</w:t>
      </w:r>
      <w:r w:rsidR="00266DA5">
        <w:rPr>
          <w:rFonts w:eastAsia="Times New Roman" w:cstheme="minorHAnsi"/>
          <w:lang w:eastAsia="fr-FR"/>
        </w:rPr>
        <w:t>a</w:t>
      </w:r>
      <w:r w:rsidRPr="005A06ED">
        <w:rPr>
          <w:rFonts w:eastAsia="Times New Roman" w:cstheme="minorHAnsi"/>
          <w:lang w:eastAsia="fr-FR"/>
        </w:rPr>
        <w:t>, sous 15 jours ouvrés</w:t>
      </w:r>
      <w:r w:rsidR="009F4D61">
        <w:rPr>
          <w:rFonts w:eastAsia="Times New Roman" w:cstheme="minorHAnsi"/>
          <w:lang w:eastAsia="fr-FR"/>
        </w:rPr>
        <w:t xml:space="preserve"> après l</w:t>
      </w:r>
      <w:r w:rsidR="00EE3013">
        <w:rPr>
          <w:rFonts w:eastAsia="Times New Roman" w:cstheme="minorHAnsi"/>
          <w:lang w:eastAsia="fr-FR"/>
        </w:rPr>
        <w:t>a fin de l’opération</w:t>
      </w:r>
      <w:r w:rsidRPr="005A06ED">
        <w:rPr>
          <w:rFonts w:eastAsia="Times New Roman" w:cstheme="minorHAnsi"/>
          <w:lang w:eastAsia="fr-FR"/>
        </w:rPr>
        <w:t xml:space="preserve"> et après vérification de </w:t>
      </w:r>
      <w:r w:rsidR="00266DA5">
        <w:rPr>
          <w:rFonts w:eastAsia="Times New Roman" w:cstheme="minorHAnsi"/>
          <w:lang w:eastAsia="fr-FR"/>
        </w:rPr>
        <w:t>sa</w:t>
      </w:r>
      <w:r w:rsidRPr="005A06ED">
        <w:rPr>
          <w:rFonts w:eastAsia="Times New Roman" w:cstheme="minorHAnsi"/>
          <w:lang w:eastAsia="fr-FR"/>
        </w:rPr>
        <w:t xml:space="preserve"> preuve d’achat, un </w:t>
      </w:r>
      <w:proofErr w:type="gramStart"/>
      <w:r w:rsidRPr="005A06ED">
        <w:rPr>
          <w:rFonts w:eastAsia="Times New Roman" w:cstheme="minorHAnsi"/>
          <w:lang w:eastAsia="fr-FR"/>
        </w:rPr>
        <w:t>e-mail</w:t>
      </w:r>
      <w:proofErr w:type="gramEnd"/>
      <w:r w:rsidRPr="005A06ED">
        <w:rPr>
          <w:rFonts w:eastAsia="Times New Roman" w:cstheme="minorHAnsi"/>
          <w:lang w:eastAsia="fr-FR"/>
        </w:rPr>
        <w:t xml:space="preserve"> à l’adresse indiquée lors de </w:t>
      </w:r>
      <w:r w:rsidR="00D82F5E">
        <w:rPr>
          <w:rFonts w:eastAsia="Times New Roman" w:cstheme="minorHAnsi"/>
          <w:lang w:eastAsia="fr-FR"/>
        </w:rPr>
        <w:t>sa</w:t>
      </w:r>
      <w:r w:rsidRPr="005A06ED">
        <w:rPr>
          <w:rFonts w:eastAsia="Times New Roman" w:cstheme="minorHAnsi"/>
          <w:lang w:eastAsia="fr-FR"/>
        </w:rPr>
        <w:t xml:space="preserve"> participation, confirmant </w:t>
      </w:r>
      <w:r w:rsidR="00266DA5">
        <w:rPr>
          <w:rFonts w:eastAsia="Times New Roman" w:cstheme="minorHAnsi"/>
          <w:lang w:eastAsia="fr-FR"/>
        </w:rPr>
        <w:t>son</w:t>
      </w:r>
      <w:r w:rsidRPr="005A06ED">
        <w:rPr>
          <w:rFonts w:eastAsia="Times New Roman" w:cstheme="minorHAnsi"/>
          <w:lang w:eastAsia="fr-FR"/>
        </w:rPr>
        <w:t xml:space="preserve"> gain.</w:t>
      </w:r>
      <w:r w:rsidR="00B90703" w:rsidRPr="00B90703">
        <w:t xml:space="preserve"> </w:t>
      </w:r>
      <w:r w:rsidR="007200A3">
        <w:t xml:space="preserve">Il </w:t>
      </w:r>
      <w:r w:rsidR="003C2421" w:rsidRPr="003C2421">
        <w:rPr>
          <w:rFonts w:eastAsia="Times New Roman" w:cstheme="minorHAnsi"/>
          <w:lang w:eastAsia="fr-FR"/>
        </w:rPr>
        <w:t xml:space="preserve">sera </w:t>
      </w:r>
      <w:r w:rsidR="007200A3">
        <w:rPr>
          <w:rFonts w:eastAsia="Times New Roman" w:cstheme="minorHAnsi"/>
          <w:lang w:eastAsia="fr-FR"/>
        </w:rPr>
        <w:t xml:space="preserve">ensuite </w:t>
      </w:r>
      <w:r w:rsidR="003C2421" w:rsidRPr="003C2421">
        <w:rPr>
          <w:rFonts w:eastAsia="Times New Roman" w:cstheme="minorHAnsi"/>
          <w:lang w:eastAsia="fr-FR"/>
        </w:rPr>
        <w:t xml:space="preserve">contacté par un service de conciergerie, par </w:t>
      </w:r>
      <w:proofErr w:type="gramStart"/>
      <w:r w:rsidR="003C2421" w:rsidRPr="003C2421">
        <w:rPr>
          <w:rFonts w:eastAsia="Times New Roman" w:cstheme="minorHAnsi"/>
          <w:lang w:eastAsia="fr-FR"/>
        </w:rPr>
        <w:t>email</w:t>
      </w:r>
      <w:proofErr w:type="gramEnd"/>
      <w:r w:rsidR="003C2421" w:rsidRPr="003C2421">
        <w:rPr>
          <w:rFonts w:eastAsia="Times New Roman" w:cstheme="minorHAnsi"/>
          <w:lang w:eastAsia="fr-FR"/>
        </w:rPr>
        <w:t xml:space="preserve">, dans </w:t>
      </w:r>
      <w:proofErr w:type="gramStart"/>
      <w:r w:rsidR="003C2421" w:rsidRPr="003C2421">
        <w:rPr>
          <w:rFonts w:eastAsia="Times New Roman" w:cstheme="minorHAnsi"/>
          <w:lang w:eastAsia="fr-FR"/>
        </w:rPr>
        <w:t xml:space="preserve">un délai de </w:t>
      </w:r>
      <w:r w:rsidR="004C39D6">
        <w:rPr>
          <w:rFonts w:eastAsia="Times New Roman" w:cstheme="minorHAnsi"/>
          <w:lang w:eastAsia="fr-FR"/>
        </w:rPr>
        <w:t>10</w:t>
      </w:r>
      <w:r w:rsidR="003C2421" w:rsidRPr="003C2421">
        <w:rPr>
          <w:rFonts w:eastAsia="Times New Roman" w:cstheme="minorHAnsi"/>
          <w:lang w:eastAsia="fr-FR"/>
        </w:rPr>
        <w:t xml:space="preserve"> jours ouvrés</w:t>
      </w:r>
      <w:proofErr w:type="gramEnd"/>
      <w:r w:rsidR="003C2421" w:rsidRPr="003C2421">
        <w:rPr>
          <w:rFonts w:eastAsia="Times New Roman" w:cstheme="minorHAnsi"/>
          <w:lang w:eastAsia="fr-FR"/>
        </w:rPr>
        <w:t xml:space="preserve"> après </w:t>
      </w:r>
      <w:r w:rsidR="004C39D6">
        <w:rPr>
          <w:rFonts w:eastAsia="Times New Roman" w:cstheme="minorHAnsi"/>
          <w:lang w:eastAsia="fr-FR"/>
        </w:rPr>
        <w:t>confirmation du gain</w:t>
      </w:r>
      <w:r w:rsidR="003C2421" w:rsidRPr="003C2421">
        <w:rPr>
          <w:rFonts w:eastAsia="Times New Roman" w:cstheme="minorHAnsi"/>
          <w:lang w:eastAsia="fr-FR"/>
        </w:rPr>
        <w:t>.</w:t>
      </w:r>
      <w:r w:rsidR="00286696">
        <w:rPr>
          <w:rFonts w:eastAsia="Times New Roman" w:cstheme="minorHAnsi"/>
          <w:lang w:eastAsia="fr-FR"/>
        </w:rPr>
        <w:t xml:space="preserve"> </w:t>
      </w:r>
    </w:p>
    <w:p w14:paraId="6F5A7D1C" w14:textId="77777777" w:rsidR="00043065" w:rsidRDefault="00043065" w:rsidP="00927F7A">
      <w:pPr>
        <w:pStyle w:val="Default"/>
        <w:spacing w:before="120" w:after="120" w:line="276" w:lineRule="auto"/>
        <w:jc w:val="both"/>
        <w:rPr>
          <w:rFonts w:asciiTheme="minorHAnsi" w:hAnsiTheme="minorHAnsi" w:cstheme="minorHAnsi"/>
          <w:sz w:val="22"/>
          <w:szCs w:val="22"/>
        </w:rPr>
      </w:pPr>
      <w:r w:rsidRPr="00C10A1A">
        <w:rPr>
          <w:rFonts w:asciiTheme="minorHAnsi" w:hAnsiTheme="minorHAnsi" w:cstheme="minorHAnsi"/>
          <w:sz w:val="22"/>
          <w:szCs w:val="22"/>
        </w:rPr>
        <w:t xml:space="preserve">La Société Organisatrice ne sera pas tenue d’attribuer le lot si le gagnant n'a pas saisi correctement ses coordonnées dans le formulaire, ou s’il ne s'est pas conformé au présent règlement. </w:t>
      </w:r>
    </w:p>
    <w:p w14:paraId="184DEFCB" w14:textId="787753FA" w:rsidR="00BA0273" w:rsidRDefault="00BA0273" w:rsidP="00927F7A">
      <w:pPr>
        <w:pStyle w:val="Default"/>
        <w:spacing w:before="120" w:after="120" w:line="276" w:lineRule="auto"/>
        <w:jc w:val="both"/>
        <w:rPr>
          <w:rFonts w:asciiTheme="minorHAnsi" w:hAnsiTheme="minorHAnsi" w:cstheme="minorHAnsi"/>
          <w:sz w:val="22"/>
          <w:szCs w:val="22"/>
        </w:rPr>
      </w:pPr>
    </w:p>
    <w:p w14:paraId="00F4EF3B" w14:textId="1BB7A47D" w:rsidR="002754F8" w:rsidRPr="00C10A1A" w:rsidRDefault="004414AA" w:rsidP="00927F7A">
      <w:pPr>
        <w:pStyle w:val="NormalWeb"/>
        <w:shd w:val="clear" w:color="auto" w:fill="FFFFFF"/>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b/>
          <w:bCs/>
          <w:sz w:val="22"/>
          <w:szCs w:val="22"/>
        </w:rPr>
        <w:t>6</w:t>
      </w:r>
      <w:r w:rsidR="00FD6E05" w:rsidRPr="00C10A1A">
        <w:rPr>
          <w:rFonts w:asciiTheme="minorHAnsi" w:hAnsiTheme="minorHAnsi" w:cstheme="minorHAnsi"/>
          <w:b/>
          <w:bCs/>
          <w:sz w:val="22"/>
          <w:szCs w:val="22"/>
        </w:rPr>
        <w:t>.3</w:t>
      </w:r>
      <w:r w:rsidR="002754F8" w:rsidRPr="00C10A1A">
        <w:rPr>
          <w:rFonts w:asciiTheme="minorHAnsi" w:hAnsiTheme="minorHAnsi" w:cstheme="minorHAnsi"/>
          <w:b/>
          <w:bCs/>
          <w:sz w:val="22"/>
          <w:szCs w:val="22"/>
        </w:rPr>
        <w:t xml:space="preserve"> Re</w:t>
      </w:r>
      <w:r w:rsidR="00FD6E05" w:rsidRPr="00C10A1A">
        <w:rPr>
          <w:rFonts w:asciiTheme="minorHAnsi" w:hAnsiTheme="minorHAnsi" w:cstheme="minorHAnsi"/>
          <w:b/>
          <w:bCs/>
          <w:sz w:val="22"/>
          <w:szCs w:val="22"/>
        </w:rPr>
        <w:t xml:space="preserve">sponsabilité </w:t>
      </w:r>
    </w:p>
    <w:p w14:paraId="07814502" w14:textId="77777777" w:rsidR="007429FF" w:rsidRPr="00C10A1A" w:rsidRDefault="007429FF" w:rsidP="00927F7A">
      <w:pPr>
        <w:spacing w:before="120" w:after="120"/>
        <w:jc w:val="both"/>
        <w:rPr>
          <w:rFonts w:cstheme="minorHAnsi"/>
        </w:rPr>
      </w:pPr>
      <w:r w:rsidRPr="00C10A1A">
        <w:rPr>
          <w:rFonts w:cstheme="minorHAnsi"/>
        </w:rPr>
        <w:t>A toutes fins utiles, il est précisé qu’en cas d’impossibilité de contacter le gagnant, la Société Organisatrice se réserve le droit d’attribuer la dotation correspondante à un autre participant.</w:t>
      </w:r>
    </w:p>
    <w:p w14:paraId="004C378F" w14:textId="77777777" w:rsidR="004414AA" w:rsidRDefault="007429FF" w:rsidP="00927F7A">
      <w:pPr>
        <w:spacing w:before="120" w:after="120"/>
        <w:jc w:val="both"/>
        <w:rPr>
          <w:rFonts w:cstheme="minorHAnsi"/>
        </w:rPr>
      </w:pPr>
      <w:r w:rsidRPr="00C10A1A">
        <w:rPr>
          <w:rFonts w:cstheme="minorHAnsi"/>
        </w:rPr>
        <w:t xml:space="preserve">Les dotations ne sont pas interchangeables contre un autre objet, ni contre une quelconque valeur monétaire et ne pourront donner lieu à un remboursement partiel ou total. </w:t>
      </w:r>
    </w:p>
    <w:p w14:paraId="05410212" w14:textId="4306FA31" w:rsidR="00034A77" w:rsidRPr="00F22B9B" w:rsidRDefault="00034A77" w:rsidP="00927F7A">
      <w:pPr>
        <w:spacing w:before="120" w:after="120"/>
        <w:jc w:val="both"/>
        <w:rPr>
          <w:rFonts w:cstheme="minorHAnsi"/>
        </w:rPr>
      </w:pPr>
      <w:r w:rsidRPr="00C10A1A">
        <w:rPr>
          <w:rFonts w:cstheme="minorHAnsi"/>
        </w:rPr>
        <w:t xml:space="preserve">En cas de force majeure ou si les circonstances l’exigent, la Société Organisatrice se réserve à tout moment le droit de remplacer un lot proposé par un lot d'une valeur équivalente. Aucune contestation ni réclamation concernant les lots intervenant après la clôture du </w:t>
      </w:r>
      <w:r w:rsidR="006D2D5D">
        <w:rPr>
          <w:rFonts w:cstheme="minorHAnsi"/>
        </w:rPr>
        <w:t>Jeu</w:t>
      </w:r>
      <w:r w:rsidRPr="00C10A1A">
        <w:rPr>
          <w:rFonts w:cstheme="minorHAnsi"/>
        </w:rPr>
        <w:t xml:space="preserve"> ne pourra être admise.</w:t>
      </w:r>
    </w:p>
    <w:p w14:paraId="29F923B0" w14:textId="77777777" w:rsidR="007429FF" w:rsidRPr="00C10A1A" w:rsidRDefault="007429FF" w:rsidP="00927F7A">
      <w:pPr>
        <w:spacing w:before="120" w:after="120"/>
        <w:jc w:val="both"/>
        <w:rPr>
          <w:rFonts w:cstheme="minorHAnsi"/>
        </w:rPr>
      </w:pPr>
      <w:r w:rsidRPr="00C10A1A">
        <w:rPr>
          <w:rFonts w:cstheme="minorHAnsi"/>
        </w:rPr>
        <w:t>La Société Organisatrice ne pourra être tenue pour responsable de l'envoi des mails d’information du gain à une adresse inexacte du f</w:t>
      </w:r>
      <w:r w:rsidR="0000617A">
        <w:rPr>
          <w:rFonts w:cstheme="minorHAnsi"/>
        </w:rPr>
        <w:t xml:space="preserve">ait de la négligence du gagnant ou du fait d’un blocage relatif à l’opérateur ou au service de messagerie du gagnant. </w:t>
      </w:r>
    </w:p>
    <w:p w14:paraId="55DAE4C9" w14:textId="7DB8F699" w:rsidR="007429FF" w:rsidRPr="00C10A1A" w:rsidRDefault="007429FF" w:rsidP="00927F7A">
      <w:pPr>
        <w:spacing w:before="120" w:after="120"/>
        <w:jc w:val="both"/>
        <w:rPr>
          <w:rFonts w:cstheme="minorHAnsi"/>
        </w:rPr>
      </w:pPr>
      <w:r w:rsidRPr="00C10A1A">
        <w:rPr>
          <w:rFonts w:cstheme="minorHAnsi"/>
        </w:rPr>
        <w:t>Les gagnants autorisent toutes vérifications concernant leur identité et leur domicile. Toute information d'identité ou d'adresse fausse entraîne l’exclusion du</w:t>
      </w:r>
      <w:r w:rsidR="007E2CBE">
        <w:rPr>
          <w:rFonts w:cstheme="minorHAnsi"/>
        </w:rPr>
        <w:t xml:space="preserve"> gagnant au</w:t>
      </w:r>
      <w:r w:rsidRPr="00C10A1A">
        <w:rPr>
          <w:rFonts w:cstheme="minorHAnsi"/>
        </w:rPr>
        <w:t xml:space="preserve"> </w:t>
      </w:r>
      <w:r w:rsidR="006D2D5D">
        <w:rPr>
          <w:rFonts w:cstheme="minorHAnsi"/>
        </w:rPr>
        <w:t>Jeu</w:t>
      </w:r>
      <w:r w:rsidRPr="00C10A1A">
        <w:rPr>
          <w:rFonts w:cstheme="minorHAnsi"/>
        </w:rPr>
        <w:t>. A ce titre, la Société Organisatrice se réserve le droit de demander une copie de la pièce d’identité d</w:t>
      </w:r>
      <w:r w:rsidR="00275A16">
        <w:rPr>
          <w:rFonts w:cstheme="minorHAnsi"/>
        </w:rPr>
        <w:t>u participant (en cours de validité)</w:t>
      </w:r>
      <w:r w:rsidR="004A6A54">
        <w:rPr>
          <w:rFonts w:cstheme="minorHAnsi"/>
        </w:rPr>
        <w:t>.</w:t>
      </w:r>
    </w:p>
    <w:p w14:paraId="4987E8A8" w14:textId="77777777" w:rsidR="007429FF" w:rsidRPr="00C10A1A" w:rsidRDefault="007429FF" w:rsidP="00927F7A">
      <w:pPr>
        <w:spacing w:before="120" w:after="120"/>
        <w:jc w:val="both"/>
        <w:rPr>
          <w:rFonts w:cstheme="minorHAnsi"/>
        </w:rPr>
      </w:pPr>
      <w:r w:rsidRPr="00C10A1A">
        <w:rPr>
          <w:rFonts w:cstheme="minorHAnsi"/>
        </w:rPr>
        <w:t>Les participants sont informés que la vente ou l’échange de dotations sont interdits.</w:t>
      </w:r>
    </w:p>
    <w:p w14:paraId="7DF5559C" w14:textId="77777777" w:rsidR="007429FF" w:rsidRDefault="007429FF" w:rsidP="00927F7A">
      <w:pPr>
        <w:spacing w:before="120" w:after="120"/>
        <w:jc w:val="both"/>
        <w:rPr>
          <w:rFonts w:cstheme="minorHAnsi"/>
        </w:rPr>
      </w:pPr>
      <w:r w:rsidRPr="00C10A1A">
        <w:rPr>
          <w:rFonts w:cstheme="minorHAnsi"/>
        </w:rPr>
        <w:t xml:space="preserve">Les dotations qui, pour quelque raison que ce soit, n’auraient pu être attribuées, resteront la propriété exclusive de la Société Organisatrice qui pourra en disposer librement. </w:t>
      </w:r>
    </w:p>
    <w:p w14:paraId="4ECC571F" w14:textId="357D47A5" w:rsidR="0000617A" w:rsidRPr="0037355F" w:rsidRDefault="007E2CBE" w:rsidP="00927F7A">
      <w:pPr>
        <w:spacing w:before="120" w:after="120"/>
        <w:jc w:val="both"/>
        <w:rPr>
          <w:rFonts w:cstheme="minorHAnsi"/>
        </w:rPr>
      </w:pPr>
      <w:r>
        <w:rPr>
          <w:rFonts w:cstheme="minorHAnsi"/>
        </w:rPr>
        <w:t>Dans l’hypothèse où le gagnant ne voudrait pas ou ne pourrait pas, pour quelque raison que ce soit, bénéficier de tout ou partie de la dotation gagnée, dans les conditions décrites dans le présent règlement, il perd le bénéfice complet de ladite dotation et ne peut prétendre à quelconque indemnisation ou contrepartie. La dotation restera quant à elle la propriété exclusive de la Société Organisatrice qui pourra en disposer librement.</w:t>
      </w:r>
    </w:p>
    <w:p w14:paraId="10373035" w14:textId="05CEB0FC" w:rsidR="007429FF" w:rsidRDefault="00E37DA4" w:rsidP="00927F7A">
      <w:pPr>
        <w:pStyle w:val="Default"/>
        <w:spacing w:before="120"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ARTICLE</w:t>
      </w:r>
      <w:r w:rsidR="006A3E52">
        <w:rPr>
          <w:rFonts w:asciiTheme="minorHAnsi" w:hAnsiTheme="minorHAnsi" w:cstheme="minorHAnsi"/>
          <w:b/>
          <w:bCs/>
          <w:sz w:val="22"/>
          <w:szCs w:val="22"/>
          <w:u w:val="single"/>
        </w:rPr>
        <w:t xml:space="preserve"> 7</w:t>
      </w:r>
      <w:r w:rsidR="007429FF" w:rsidRPr="00C10A1A">
        <w:rPr>
          <w:rFonts w:asciiTheme="minorHAnsi" w:hAnsiTheme="minorHAnsi" w:cstheme="minorHAnsi"/>
          <w:b/>
          <w:bCs/>
          <w:sz w:val="22"/>
          <w:szCs w:val="22"/>
          <w:u w:val="single"/>
        </w:rPr>
        <w:t xml:space="preserve"> : RESPECT DES </w:t>
      </w:r>
      <w:r w:rsidR="00BC6C1D" w:rsidRPr="00C10A1A">
        <w:rPr>
          <w:rFonts w:asciiTheme="minorHAnsi" w:hAnsiTheme="minorHAnsi" w:cstheme="minorHAnsi"/>
          <w:b/>
          <w:bCs/>
          <w:sz w:val="22"/>
          <w:szCs w:val="22"/>
          <w:u w:val="single"/>
        </w:rPr>
        <w:t>REGLES</w:t>
      </w:r>
      <w:r w:rsidR="00BC6C1D">
        <w:rPr>
          <w:rFonts w:asciiTheme="minorHAnsi" w:hAnsiTheme="minorHAnsi" w:cstheme="minorHAnsi"/>
          <w:b/>
          <w:bCs/>
          <w:sz w:val="22"/>
          <w:szCs w:val="22"/>
          <w:u w:val="single"/>
        </w:rPr>
        <w:t>,</w:t>
      </w:r>
      <w:r>
        <w:rPr>
          <w:rFonts w:asciiTheme="minorHAnsi" w:hAnsiTheme="minorHAnsi" w:cstheme="minorHAnsi"/>
          <w:b/>
          <w:bCs/>
          <w:sz w:val="22"/>
          <w:szCs w:val="22"/>
          <w:u w:val="single"/>
        </w:rPr>
        <w:t xml:space="preserve"> CONTRÔLE &amp; REGULATION</w:t>
      </w:r>
    </w:p>
    <w:p w14:paraId="4DE74308" w14:textId="3BD952C1" w:rsidR="007429FF" w:rsidRPr="00C10A1A" w:rsidRDefault="007429FF" w:rsidP="00927F7A">
      <w:pPr>
        <w:spacing w:before="120" w:after="120"/>
        <w:jc w:val="both"/>
        <w:rPr>
          <w:rFonts w:cstheme="minorHAnsi"/>
        </w:rPr>
      </w:pPr>
      <w:r w:rsidRPr="00C10A1A">
        <w:rPr>
          <w:rFonts w:cstheme="minorHAnsi"/>
        </w:rPr>
        <w:t xml:space="preserve">Participer au </w:t>
      </w:r>
      <w:r w:rsidR="006D2D5D">
        <w:rPr>
          <w:rFonts w:cstheme="minorHAnsi"/>
        </w:rPr>
        <w:t>Jeu</w:t>
      </w:r>
      <w:r w:rsidRPr="00C10A1A">
        <w:rPr>
          <w:rFonts w:cstheme="minorHAnsi"/>
        </w:rPr>
        <w:t xml:space="preserve"> implique une attitude loyale, signifiant le respect absolu des règles et des droits des autres participants.</w:t>
      </w:r>
      <w:r w:rsidR="00753422">
        <w:rPr>
          <w:rFonts w:cstheme="minorHAnsi"/>
        </w:rPr>
        <w:t xml:space="preserve"> </w:t>
      </w:r>
      <w:r w:rsidRPr="00C10A1A">
        <w:rPr>
          <w:rFonts w:cstheme="minorHAnsi"/>
        </w:rPr>
        <w:t>Le participant s’interdit de mettre en œuvre ou de chercher à mettre en œuvre tout procédé de participation qui ne serait pas strictement conforme au respect des principes du présent règlement.</w:t>
      </w:r>
    </w:p>
    <w:p w14:paraId="3C0379ED" w14:textId="1B4883AB" w:rsidR="007429FF" w:rsidRDefault="007429FF" w:rsidP="00927F7A">
      <w:pPr>
        <w:spacing w:before="120" w:after="120"/>
        <w:jc w:val="both"/>
        <w:rPr>
          <w:rFonts w:cstheme="minorHAnsi"/>
        </w:rPr>
      </w:pPr>
      <w:r w:rsidRPr="00C10A1A">
        <w:rPr>
          <w:rFonts w:cstheme="minorHAnsi"/>
        </w:rPr>
        <w:t xml:space="preserve">La Société Organisatrice se réserve le droit de poursuivre toute personne qui tenterait de frauder ou de nuire au bon déroulement de la participation au </w:t>
      </w:r>
      <w:r w:rsidR="006D2D5D">
        <w:rPr>
          <w:rFonts w:cstheme="minorHAnsi"/>
        </w:rPr>
        <w:t>Jeu</w:t>
      </w:r>
      <w:r w:rsidRPr="00C10A1A">
        <w:rPr>
          <w:rFonts w:cstheme="minorHAnsi"/>
        </w:rPr>
        <w:t>. Toute falsification entraîne l’élimination immédiate du participant.</w:t>
      </w:r>
    </w:p>
    <w:p w14:paraId="3536D08D" w14:textId="5A04E162" w:rsidR="00753422" w:rsidRPr="00F60425" w:rsidRDefault="00753422" w:rsidP="00927F7A">
      <w:pPr>
        <w:spacing w:before="120" w:after="120"/>
        <w:jc w:val="both"/>
        <w:rPr>
          <w:rFonts w:cstheme="minorHAnsi"/>
        </w:rPr>
      </w:pPr>
      <w:r w:rsidRPr="00F60425">
        <w:rPr>
          <w:rFonts w:cstheme="minorHAnsi"/>
        </w:rPr>
        <w:t xml:space="preserve">La </w:t>
      </w:r>
      <w:r w:rsidR="006D2D5D" w:rsidRPr="00C10A1A">
        <w:rPr>
          <w:rFonts w:cstheme="minorHAnsi"/>
        </w:rPr>
        <w:t xml:space="preserve">Société Organisatrice </w:t>
      </w:r>
      <w:r w:rsidRPr="00F60425">
        <w:rPr>
          <w:rFonts w:cstheme="minorHAnsi"/>
        </w:rPr>
        <w:t>se réserve le droit d’engager des poursuites contre tout participant ayant justifié de son identité ou de son domicile au moyen de documents falsifiés, rappelant que le faux est selon l’article 441-1 du code pénal « une altération de la vérité de nature à causer un préjudice et accomplie par quelque moyen que ce soit, dans un écrit ou tout autre support d’expression de la pensée qui a pour objet ou qui peut avoir pour effet d’établir la preuve d’un droit ou d’un fait ayant des conséquences juridique</w:t>
      </w:r>
      <w:r w:rsidR="00B95722">
        <w:rPr>
          <w:rFonts w:cstheme="minorHAnsi"/>
        </w:rPr>
        <w:t>s</w:t>
      </w:r>
      <w:r w:rsidRPr="00F60425">
        <w:rPr>
          <w:rFonts w:cstheme="minorHAnsi"/>
        </w:rPr>
        <w:t xml:space="preserve"> ». </w:t>
      </w:r>
    </w:p>
    <w:p w14:paraId="6C6941C7" w14:textId="73458108" w:rsidR="007429FF" w:rsidRPr="00C10A1A" w:rsidRDefault="007429FF" w:rsidP="00927F7A">
      <w:pPr>
        <w:spacing w:before="120" w:after="120"/>
        <w:jc w:val="both"/>
        <w:rPr>
          <w:rFonts w:cstheme="minorHAnsi"/>
        </w:rPr>
      </w:pPr>
      <w:r w:rsidRPr="00C10A1A">
        <w:rPr>
          <w:rFonts w:cstheme="minorHAnsi"/>
        </w:rPr>
        <w:t xml:space="preserve">La Société Organisatrice se réserve le droit de procéder à toute vérification pour le respect du présent article comme de l’ensemble du règlement, notamment pour écarter tout participant ayant commis </w:t>
      </w:r>
      <w:r w:rsidRPr="00C10A1A">
        <w:rPr>
          <w:rFonts w:cstheme="minorHAnsi"/>
        </w:rPr>
        <w:lastRenderedPageBreak/>
        <w:t xml:space="preserve">un abus quelconque ou une tentative de fraude, sans toutefois qu’elle ait l’obligation de procéder à une vérification systématique de l’ensemble des participations au </w:t>
      </w:r>
      <w:r w:rsidR="006D2D5D">
        <w:rPr>
          <w:rFonts w:cstheme="minorHAnsi"/>
        </w:rPr>
        <w:t>Jeu</w:t>
      </w:r>
      <w:r w:rsidRPr="00C10A1A">
        <w:rPr>
          <w:rFonts w:cstheme="minorHAnsi"/>
        </w:rPr>
        <w:t>, mais pouvant éventuellement limiter cette vérification aux participations des gagnants.</w:t>
      </w:r>
    </w:p>
    <w:p w14:paraId="7F390CB1" w14:textId="3BA36002" w:rsidR="004414AA" w:rsidRDefault="007429FF" w:rsidP="00927F7A">
      <w:pPr>
        <w:spacing w:before="120" w:after="120"/>
        <w:jc w:val="both"/>
        <w:rPr>
          <w:rFonts w:cstheme="minorHAnsi"/>
        </w:rPr>
      </w:pPr>
      <w:r w:rsidRPr="00C10A1A">
        <w:rPr>
          <w:rFonts w:cstheme="minorHAnsi"/>
        </w:rPr>
        <w:t xml:space="preserve">En tout état de cause, la Société Organisatrice se réserve le droit d’écarter, de disqualifier ou d'invalider les gains de toute personne </w:t>
      </w:r>
      <w:r w:rsidR="004B6C81">
        <w:t>ne se conformant pas aux dispositions du présent règlement en chacun de ses articles</w:t>
      </w:r>
      <w:r w:rsidRPr="00C10A1A">
        <w:rPr>
          <w:rFonts w:cstheme="minorHAnsi"/>
        </w:rPr>
        <w:t>.</w:t>
      </w:r>
      <w:r w:rsidR="00E37DA4">
        <w:rPr>
          <w:rFonts w:cstheme="minorHAnsi"/>
        </w:rPr>
        <w:t xml:space="preserve"> Elle se réserve également le droit d’engager de porter à connaissance des autorités, tout faits pouvant être qualifié de</w:t>
      </w:r>
      <w:r w:rsidR="00753422">
        <w:rPr>
          <w:rFonts w:cstheme="minorHAnsi"/>
        </w:rPr>
        <w:t xml:space="preserve"> fraude.</w:t>
      </w:r>
    </w:p>
    <w:p w14:paraId="6A04D230" w14:textId="77777777" w:rsidR="00EE4B53" w:rsidRDefault="00EE4B53" w:rsidP="00927F7A">
      <w:pPr>
        <w:spacing w:before="120" w:after="120"/>
        <w:jc w:val="both"/>
        <w:rPr>
          <w:rFonts w:cstheme="minorHAnsi"/>
        </w:rPr>
      </w:pPr>
    </w:p>
    <w:p w14:paraId="68E23349" w14:textId="77777777" w:rsidR="00EE4B53" w:rsidRPr="004414AA" w:rsidRDefault="00EE4B53" w:rsidP="00927F7A">
      <w:pPr>
        <w:spacing w:before="120" w:after="120"/>
        <w:jc w:val="both"/>
        <w:rPr>
          <w:rFonts w:cstheme="minorHAnsi"/>
        </w:rPr>
      </w:pPr>
    </w:p>
    <w:p w14:paraId="22D5226D" w14:textId="2DC234F8" w:rsidR="007429FF" w:rsidRDefault="006A3E52" w:rsidP="00927F7A">
      <w:pPr>
        <w:pStyle w:val="Default"/>
        <w:spacing w:before="120"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ARTICLE 8</w:t>
      </w:r>
      <w:r w:rsidR="007429FF" w:rsidRPr="00C10A1A">
        <w:rPr>
          <w:rFonts w:asciiTheme="minorHAnsi" w:hAnsiTheme="minorHAnsi" w:cstheme="minorHAnsi"/>
          <w:b/>
          <w:bCs/>
          <w:sz w:val="22"/>
          <w:szCs w:val="22"/>
          <w:u w:val="single"/>
        </w:rPr>
        <w:t xml:space="preserve"> : RESPONSABILITE DE LA SOCIETE ORGANISATRICE</w:t>
      </w:r>
    </w:p>
    <w:p w14:paraId="5FF25C5A" w14:textId="77777777" w:rsidR="006D2D5D" w:rsidRPr="006D2D5D" w:rsidRDefault="006D2D5D" w:rsidP="00927F7A">
      <w:pPr>
        <w:spacing w:before="120" w:after="120"/>
        <w:jc w:val="both"/>
        <w:rPr>
          <w:rFonts w:cstheme="minorHAnsi"/>
        </w:rPr>
      </w:pPr>
      <w:r w:rsidRPr="006D2D5D">
        <w:rPr>
          <w:rFonts w:cstheme="minorHAnsi"/>
        </w:rPr>
        <w:t>La Société Organisatrice se réserve le droit de modifier, d’écourter, de proroger, de reporter ou d’annuler le Jeu, à tout moment si les circonstances l’exigent ou en cas de force majeure. Sa responsabilité ne saurait être engagée de ce fait.</w:t>
      </w:r>
    </w:p>
    <w:p w14:paraId="476FC81E" w14:textId="77777777" w:rsidR="006D2D5D" w:rsidRPr="006D2D5D" w:rsidRDefault="006D2D5D" w:rsidP="00927F7A">
      <w:pPr>
        <w:spacing w:before="120" w:after="120"/>
        <w:jc w:val="both"/>
        <w:rPr>
          <w:rFonts w:cstheme="minorHAnsi"/>
        </w:rPr>
      </w:pPr>
      <w:r w:rsidRPr="006D2D5D">
        <w:rPr>
          <w:rFonts w:cstheme="minorHAnsi"/>
        </w:rPr>
        <w:t>La Société Organisatrice décline toute responsabilité en cas de mauvaise utilisation ou d’incident liés à l’utilisation de l’ordinateur, de l’accès à Internet, de la ligne téléphonique, de toute autre connexion technique ou de l’envoi des formulaires à une adresse erronée ou incomplète.</w:t>
      </w:r>
    </w:p>
    <w:p w14:paraId="754D1F2B" w14:textId="38D51BAC" w:rsidR="001142B6" w:rsidRDefault="006D2D5D" w:rsidP="00927F7A">
      <w:pPr>
        <w:spacing w:before="120" w:after="120"/>
        <w:jc w:val="both"/>
        <w:rPr>
          <w:rFonts w:cstheme="minorHAnsi"/>
        </w:rPr>
      </w:pPr>
      <w:r w:rsidRPr="006D2D5D">
        <w:rPr>
          <w:rFonts w:cstheme="minorHAnsi"/>
        </w:rPr>
        <w:t xml:space="preserve">La Société Organisatrice décline toute responsabilité pour tous les incidents et/ou accidents qui pourraient survenir pendant la durée de participation au Jeu et/ou de leur utilisation du Site </w:t>
      </w:r>
      <w:r w:rsidR="001142B6" w:rsidRPr="001142B6">
        <w:rPr>
          <w:rFonts w:cstheme="minorHAnsi"/>
        </w:rPr>
        <w:t>et/</w:t>
      </w:r>
      <w:r w:rsidR="000F72E5" w:rsidRPr="001142B6">
        <w:rPr>
          <w:rFonts w:cstheme="minorHAnsi"/>
        </w:rPr>
        <w:t>ou du</w:t>
      </w:r>
      <w:r w:rsidR="001142B6" w:rsidRPr="001142B6">
        <w:rPr>
          <w:rFonts w:cstheme="minorHAnsi"/>
        </w:rPr>
        <w:t xml:space="preserve"> fait de l’utilisation de la dotation gagnée et exclut toute garantie à cet égard.</w:t>
      </w:r>
    </w:p>
    <w:p w14:paraId="3CF187B3" w14:textId="372DDB91" w:rsidR="006D2D5D" w:rsidRPr="006D2D5D" w:rsidRDefault="006D2D5D" w:rsidP="00927F7A">
      <w:pPr>
        <w:spacing w:before="120" w:after="120"/>
        <w:jc w:val="both"/>
        <w:rPr>
          <w:rFonts w:cstheme="minorHAnsi"/>
        </w:rPr>
      </w:pPr>
      <w:r w:rsidRPr="006D2D5D">
        <w:rPr>
          <w:rFonts w:cstheme="minorHAnsi"/>
        </w:rPr>
        <w:t xml:space="preserve">La participation au Jeu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d’éventuels virus circulant sur le réseau. En conséquence, la Société Organisatrice ne saurait en aucune circonstance être tenue responsable, sans que cette liste soit limitative : </w:t>
      </w:r>
    </w:p>
    <w:p w14:paraId="18EFA2BD" w14:textId="36B8E75E"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w:t>
      </w:r>
      <w:proofErr w:type="gramEnd"/>
      <w:r w:rsidRPr="006D2D5D">
        <w:rPr>
          <w:rFonts w:cstheme="minorHAnsi"/>
        </w:rPr>
        <w:t xml:space="preserve"> la transmission et/ou de la réception de toute donnée et/ou information sur Internet ; </w:t>
      </w:r>
    </w:p>
    <w:p w14:paraId="3C42F5CA" w14:textId="6EEB4CA9"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w:t>
      </w:r>
      <w:proofErr w:type="gramEnd"/>
      <w:r w:rsidRPr="006D2D5D">
        <w:rPr>
          <w:rFonts w:cstheme="minorHAnsi"/>
        </w:rPr>
        <w:t xml:space="preserve"> tout dysfonctionnement du réseau internet du Participant empêchant le bon déroulement ou fonctionnement du Jeu ; </w:t>
      </w:r>
    </w:p>
    <w:p w14:paraId="6FDC2B02" w14:textId="084247EF"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w:t>
      </w:r>
      <w:proofErr w:type="gramEnd"/>
      <w:r w:rsidRPr="006D2D5D">
        <w:rPr>
          <w:rFonts w:cstheme="minorHAnsi"/>
        </w:rPr>
        <w:t xml:space="preserve"> la défaillance de tout matériel de réception ou des lignes de communication ; </w:t>
      </w:r>
    </w:p>
    <w:p w14:paraId="5C967F08" w14:textId="3C5C2669"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des</w:t>
      </w:r>
      <w:proofErr w:type="gramEnd"/>
      <w:r w:rsidRPr="006D2D5D">
        <w:rPr>
          <w:rFonts w:cstheme="minorHAnsi"/>
        </w:rPr>
        <w:t xml:space="preserve"> problèmes d’acheminement ; </w:t>
      </w:r>
    </w:p>
    <w:p w14:paraId="149441BB" w14:textId="197055CC"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du</w:t>
      </w:r>
      <w:proofErr w:type="gramEnd"/>
      <w:r w:rsidRPr="006D2D5D">
        <w:rPr>
          <w:rFonts w:cstheme="minorHAnsi"/>
        </w:rPr>
        <w:t xml:space="preserve"> fonctionnement de tout logiciel ; </w:t>
      </w:r>
    </w:p>
    <w:p w14:paraId="16AA6506" w14:textId="2DE9A02A"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des</w:t>
      </w:r>
      <w:proofErr w:type="gramEnd"/>
      <w:r w:rsidRPr="006D2D5D">
        <w:rPr>
          <w:rFonts w:cstheme="minorHAnsi"/>
        </w:rPr>
        <w:t xml:space="preserve"> conséquences de tout virus, bogue informatique, anomalie, défaillance technique et plus généralement de tout dommage causé à l’ordinateur d’un Participant ne résultant pas d’un défaut de sécurisation du Jeu ; </w:t>
      </w:r>
    </w:p>
    <w:p w14:paraId="685792FE" w14:textId="7E409209" w:rsidR="006D2D5D" w:rsidRPr="006D2D5D" w:rsidRDefault="006D2D5D" w:rsidP="00927F7A">
      <w:pPr>
        <w:pStyle w:val="Paragraphedeliste"/>
        <w:numPr>
          <w:ilvl w:val="1"/>
          <w:numId w:val="19"/>
        </w:numPr>
        <w:spacing w:before="120" w:after="120"/>
        <w:jc w:val="both"/>
        <w:rPr>
          <w:rFonts w:cstheme="minorHAnsi"/>
        </w:rPr>
      </w:pPr>
      <w:proofErr w:type="gramStart"/>
      <w:r w:rsidRPr="006D2D5D">
        <w:rPr>
          <w:rFonts w:cstheme="minorHAnsi"/>
        </w:rPr>
        <w:t>de</w:t>
      </w:r>
      <w:proofErr w:type="gramEnd"/>
      <w:r w:rsidRPr="006D2D5D">
        <w:rPr>
          <w:rFonts w:cstheme="minorHAnsi"/>
        </w:rPr>
        <w:t xml:space="preserve"> toute défaillance technique, matérielle et logicielle de quelque nature, ayant empêché ou limité la possibilité de participer au Jeu ou ayant endommagé le système d’un Participant. </w:t>
      </w:r>
    </w:p>
    <w:p w14:paraId="104D2661" w14:textId="65D05156" w:rsidR="006D2D5D" w:rsidRPr="006D2D5D" w:rsidRDefault="006D2D5D" w:rsidP="00927F7A">
      <w:pPr>
        <w:spacing w:before="120" w:after="120"/>
        <w:jc w:val="both"/>
        <w:rPr>
          <w:rFonts w:cstheme="minorHAnsi"/>
        </w:rPr>
      </w:pPr>
      <w:r w:rsidRPr="006D2D5D">
        <w:rPr>
          <w:rFonts w:cstheme="minorHAnsi"/>
        </w:rPr>
        <w:lastRenderedPageBreak/>
        <w:t xml:space="preserve">Il est précisé que la Société Organisatrice ne pourra être tenue responsable de tout dommage direct ou indirect issu d’une interruption, d’un dysfonctionnement quel qu’il soit et ce pour quelque raison que ce soit, ou encore de tout dommage direct ou indirect qui résulterait, d’une façon quelconque, d’une connexion au Site, que dans les cas où il pourra être démontré que ce dommage résulte d’un manquement de sa part en matière de sécurité informatique. Il appartient </w:t>
      </w:r>
      <w:r w:rsidR="00B37A53">
        <w:rPr>
          <w:rFonts w:cstheme="minorHAnsi"/>
        </w:rPr>
        <w:t>aux</w:t>
      </w:r>
      <w:r w:rsidRPr="006D2D5D">
        <w:rPr>
          <w:rFonts w:cstheme="minorHAnsi"/>
        </w:rPr>
        <w:t xml:space="preserve"> Participant</w:t>
      </w:r>
      <w:r w:rsidR="00B37A53">
        <w:rPr>
          <w:rFonts w:cstheme="minorHAnsi"/>
        </w:rPr>
        <w:t>s</w:t>
      </w:r>
      <w:r w:rsidRPr="006D2D5D">
        <w:rPr>
          <w:rFonts w:cstheme="minorHAnsi"/>
        </w:rPr>
        <w:t xml:space="preserve"> de prendre toutes les mesures appropriées de façon à protéger ses propres données et/ou logiciels stockés sur son équipement informatique contre toute atteinte. La connexion de toute personne au Site et la participation des internautes au Jeu se fait sous leur entière responsabilité.</w:t>
      </w:r>
    </w:p>
    <w:p w14:paraId="072ABA3F" w14:textId="45ABDAD9" w:rsidR="000D1644" w:rsidRPr="00EE1257" w:rsidRDefault="006D2D5D" w:rsidP="00927F7A">
      <w:pPr>
        <w:pStyle w:val="Default"/>
        <w:spacing w:before="120" w:after="120" w:line="276" w:lineRule="auto"/>
        <w:jc w:val="both"/>
        <w:rPr>
          <w:rFonts w:asciiTheme="minorHAnsi" w:hAnsiTheme="minorHAnsi" w:cstheme="minorHAnsi"/>
          <w:color w:val="auto"/>
          <w:sz w:val="22"/>
          <w:szCs w:val="22"/>
        </w:rPr>
      </w:pPr>
      <w:r w:rsidRPr="00EE1257">
        <w:rPr>
          <w:rFonts w:asciiTheme="minorHAnsi" w:hAnsiTheme="minorHAnsi" w:cstheme="minorHAnsi"/>
          <w:color w:val="auto"/>
          <w:sz w:val="22"/>
          <w:szCs w:val="22"/>
        </w:rPr>
        <w:t xml:space="preserve">En outre, la décompilation du Jeu, l’utilisation de script personnel ou toute autre méthode visant à contourner l’utilisation prévue du Jeu dans le présent règlement sera considérée également comme une tentative de fraude et entraînera l’élimination immédiate et sans recours du Participant. </w:t>
      </w:r>
    </w:p>
    <w:p w14:paraId="1B2EA5AE" w14:textId="5E97F8A5" w:rsidR="007429FF" w:rsidRPr="00C10A1A" w:rsidRDefault="006A3E52" w:rsidP="00927F7A">
      <w:pPr>
        <w:pStyle w:val="Default"/>
        <w:spacing w:before="120" w:after="120" w:line="276" w:lineRule="auto"/>
        <w:jc w:val="both"/>
        <w:rPr>
          <w:rFonts w:asciiTheme="minorHAnsi" w:hAnsiTheme="minorHAnsi" w:cstheme="minorHAnsi"/>
          <w:b/>
          <w:bCs/>
          <w:sz w:val="22"/>
          <w:szCs w:val="22"/>
          <w:u w:val="single"/>
        </w:rPr>
      </w:pPr>
      <w:r w:rsidRPr="00174325">
        <w:rPr>
          <w:rFonts w:asciiTheme="minorHAnsi" w:hAnsiTheme="minorHAnsi" w:cstheme="minorHAnsi"/>
          <w:b/>
          <w:bCs/>
          <w:sz w:val="22"/>
          <w:szCs w:val="22"/>
          <w:u w:val="single"/>
        </w:rPr>
        <w:t>ARTICLE 9</w:t>
      </w:r>
      <w:r w:rsidR="001600EC" w:rsidRPr="00174325">
        <w:rPr>
          <w:rFonts w:asciiTheme="minorHAnsi" w:hAnsiTheme="minorHAnsi" w:cstheme="minorHAnsi"/>
          <w:b/>
          <w:bCs/>
          <w:sz w:val="22"/>
          <w:szCs w:val="22"/>
          <w:u w:val="single"/>
        </w:rPr>
        <w:t> :</w:t>
      </w:r>
      <w:r w:rsidR="007429FF" w:rsidRPr="00174325">
        <w:rPr>
          <w:rFonts w:asciiTheme="minorHAnsi" w:hAnsiTheme="minorHAnsi" w:cstheme="minorHAnsi"/>
          <w:b/>
          <w:bCs/>
          <w:sz w:val="22"/>
          <w:szCs w:val="22"/>
          <w:u w:val="single"/>
        </w:rPr>
        <w:t xml:space="preserve"> CONDITIONS DE REMBOURSEMENT</w:t>
      </w:r>
      <w:r w:rsidR="007429FF" w:rsidRPr="00C10A1A">
        <w:rPr>
          <w:rFonts w:asciiTheme="minorHAnsi" w:hAnsiTheme="minorHAnsi" w:cstheme="minorHAnsi"/>
          <w:b/>
          <w:bCs/>
          <w:sz w:val="22"/>
          <w:szCs w:val="22"/>
          <w:u w:val="single"/>
        </w:rPr>
        <w:t xml:space="preserve"> DES FRAIS </w:t>
      </w:r>
    </w:p>
    <w:p w14:paraId="1BA47187" w14:textId="34BE9DAC" w:rsidR="00043065" w:rsidRDefault="00043065" w:rsidP="00927F7A">
      <w:pPr>
        <w:pStyle w:val="Default"/>
        <w:spacing w:before="120" w:after="120" w:line="276" w:lineRule="auto"/>
        <w:jc w:val="both"/>
        <w:rPr>
          <w:rFonts w:asciiTheme="minorHAnsi" w:hAnsiTheme="minorHAnsi" w:cstheme="minorHAnsi"/>
          <w:bCs/>
          <w:sz w:val="22"/>
          <w:szCs w:val="22"/>
        </w:rPr>
      </w:pPr>
      <w:r>
        <w:rPr>
          <w:rFonts w:asciiTheme="minorHAnsi" w:hAnsiTheme="minorHAnsi" w:cstheme="minorHAnsi"/>
          <w:bCs/>
          <w:sz w:val="22"/>
          <w:szCs w:val="22"/>
        </w:rPr>
        <w:t>Les frais de participation</w:t>
      </w:r>
      <w:r w:rsidR="00C22A0D">
        <w:rPr>
          <w:rFonts w:asciiTheme="minorHAnsi" w:hAnsiTheme="minorHAnsi" w:cstheme="minorHAnsi"/>
          <w:bCs/>
          <w:sz w:val="22"/>
          <w:szCs w:val="22"/>
        </w:rPr>
        <w:t xml:space="preserve"> et </w:t>
      </w:r>
      <w:r>
        <w:rPr>
          <w:rFonts w:asciiTheme="minorHAnsi" w:hAnsiTheme="minorHAnsi" w:cstheme="minorHAnsi"/>
          <w:bCs/>
          <w:sz w:val="22"/>
          <w:szCs w:val="22"/>
        </w:rPr>
        <w:t xml:space="preserve">d’affranchissement ne sont pas remboursés. </w:t>
      </w:r>
    </w:p>
    <w:p w14:paraId="445C6A55" w14:textId="77777777" w:rsidR="00962AD0" w:rsidRPr="00C10A1A" w:rsidRDefault="00962AD0" w:rsidP="00927F7A">
      <w:pPr>
        <w:pStyle w:val="Default"/>
        <w:spacing w:before="120" w:after="12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ARTICLE 10</w:t>
      </w:r>
      <w:r w:rsidR="001600EC">
        <w:rPr>
          <w:rFonts w:asciiTheme="minorHAnsi" w:hAnsiTheme="minorHAnsi" w:cstheme="minorHAnsi"/>
          <w:b/>
          <w:bCs/>
          <w:sz w:val="22"/>
          <w:szCs w:val="22"/>
          <w:u w:val="single"/>
        </w:rPr>
        <w:t> :</w:t>
      </w:r>
      <w:r w:rsidRPr="00C10A1A">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 xml:space="preserve">COLLECTE ET COMMUNICATION </w:t>
      </w:r>
      <w:r w:rsidRPr="00C10A1A">
        <w:rPr>
          <w:rFonts w:asciiTheme="minorHAnsi" w:hAnsiTheme="minorHAnsi" w:cstheme="minorHAnsi"/>
          <w:b/>
          <w:bCs/>
          <w:sz w:val="22"/>
          <w:szCs w:val="22"/>
          <w:u w:val="single"/>
        </w:rPr>
        <w:t>DE DONNEES A CARACTERE PERSONNEL</w:t>
      </w:r>
      <w:r>
        <w:rPr>
          <w:rFonts w:asciiTheme="minorHAnsi" w:hAnsiTheme="minorHAnsi" w:cstheme="minorHAnsi"/>
          <w:b/>
          <w:bCs/>
          <w:sz w:val="22"/>
          <w:szCs w:val="22"/>
          <w:u w:val="single"/>
        </w:rPr>
        <w:t xml:space="preserve"> ET PROTECTION DE LA VIE PRIVEE</w:t>
      </w:r>
    </w:p>
    <w:p w14:paraId="7E5CBD64" w14:textId="57239CB0" w:rsidR="00195CBE" w:rsidRPr="00482916" w:rsidRDefault="00195CBE" w:rsidP="006D2D5D">
      <w:pPr>
        <w:spacing w:before="120" w:after="120"/>
        <w:rPr>
          <w:u w:val="single"/>
        </w:rPr>
      </w:pPr>
      <w:r w:rsidRPr="00482916">
        <w:rPr>
          <w:u w:val="single"/>
        </w:rPr>
        <w:t>Responsabilités</w:t>
      </w:r>
    </w:p>
    <w:p w14:paraId="4BE79A07" w14:textId="342234FA" w:rsidR="00195CBE" w:rsidRPr="00482916" w:rsidRDefault="007A5B4D" w:rsidP="00195CBE">
      <w:pPr>
        <w:pStyle w:val="Paragraphedeliste"/>
        <w:numPr>
          <w:ilvl w:val="0"/>
          <w:numId w:val="16"/>
        </w:numPr>
        <w:spacing w:before="120" w:after="120"/>
        <w:rPr>
          <w:u w:val="single"/>
        </w:rPr>
      </w:pPr>
      <w:r w:rsidRPr="00765F93">
        <w:rPr>
          <w:i/>
          <w:iCs/>
          <w:u w:val="single"/>
        </w:rPr>
        <w:t>Responsable de traitement</w:t>
      </w:r>
      <w:r w:rsidRPr="00482916">
        <w:rPr>
          <w:u w:val="single"/>
        </w:rPr>
        <w:t xml:space="preserve"> : le traitement est mis en œuvre par la Société organisatrice, responsable de traitement </w:t>
      </w:r>
    </w:p>
    <w:p w14:paraId="27DFD6BC" w14:textId="6EABCB62" w:rsidR="007A5B4D" w:rsidRPr="00482916" w:rsidRDefault="007A5B4D" w:rsidP="00195CBE">
      <w:pPr>
        <w:pStyle w:val="Paragraphedeliste"/>
        <w:numPr>
          <w:ilvl w:val="0"/>
          <w:numId w:val="16"/>
        </w:numPr>
        <w:spacing w:before="120" w:after="120"/>
        <w:rPr>
          <w:u w:val="single"/>
        </w:rPr>
      </w:pPr>
      <w:r w:rsidRPr="00482916">
        <w:rPr>
          <w:i/>
          <w:iCs/>
          <w:u w:val="single"/>
        </w:rPr>
        <w:t>Sous-</w:t>
      </w:r>
      <w:r w:rsidRPr="00765F93">
        <w:rPr>
          <w:i/>
          <w:iCs/>
          <w:u w:val="single"/>
        </w:rPr>
        <w:t>traitant</w:t>
      </w:r>
      <w:r w:rsidRPr="00482916">
        <w:rPr>
          <w:i/>
          <w:iCs/>
          <w:u w:val="single"/>
        </w:rPr>
        <w:t> </w:t>
      </w:r>
      <w:r w:rsidRPr="00482916">
        <w:rPr>
          <w:u w:val="single"/>
        </w:rPr>
        <w:t xml:space="preserve">: les données font l’objet d’un traitement par </w:t>
      </w:r>
    </w:p>
    <w:p w14:paraId="62D51146" w14:textId="353829C5" w:rsidR="00B3634C" w:rsidRPr="00482916" w:rsidRDefault="00B3634C" w:rsidP="00B3634C">
      <w:pPr>
        <w:pStyle w:val="Paragraphedeliste"/>
        <w:numPr>
          <w:ilvl w:val="1"/>
          <w:numId w:val="16"/>
        </w:numPr>
        <w:spacing w:before="120" w:after="120"/>
        <w:rPr>
          <w:u w:val="single"/>
        </w:rPr>
      </w:pPr>
      <w:r w:rsidRPr="00765F93">
        <w:rPr>
          <w:u w:val="single"/>
        </w:rPr>
        <w:t>L</w:t>
      </w:r>
      <w:r w:rsidR="00EC251A" w:rsidRPr="00765F93">
        <w:rPr>
          <w:u w:val="single"/>
        </w:rPr>
        <w:t>’agence</w:t>
      </w:r>
      <w:r w:rsidR="00EC251A" w:rsidRPr="00482916">
        <w:rPr>
          <w:i/>
          <w:iCs/>
          <w:u w:val="single"/>
        </w:rPr>
        <w:t xml:space="preserve"> 5</w:t>
      </w:r>
      <w:r w:rsidR="00EC251A" w:rsidRPr="00482916">
        <w:rPr>
          <w:i/>
          <w:iCs/>
          <w:u w:val="single"/>
          <w:vertAlign w:val="superscript"/>
        </w:rPr>
        <w:t xml:space="preserve">ème </w:t>
      </w:r>
      <w:r w:rsidR="00EC251A" w:rsidRPr="00765F93">
        <w:rPr>
          <w:i/>
          <w:iCs/>
          <w:u w:val="single"/>
        </w:rPr>
        <w:t>étage</w:t>
      </w:r>
      <w:r w:rsidR="00EC251A" w:rsidRPr="00482916">
        <w:rPr>
          <w:u w:val="single"/>
        </w:rPr>
        <w:t xml:space="preserve"> (2/4 boulevard Jean Jaurès, 45000, Orléans)</w:t>
      </w:r>
    </w:p>
    <w:p w14:paraId="3B18161D" w14:textId="420DBAAE" w:rsidR="00EC251A" w:rsidRPr="00482916" w:rsidRDefault="00EC251A" w:rsidP="00765F93">
      <w:pPr>
        <w:pStyle w:val="Paragraphedeliste"/>
        <w:numPr>
          <w:ilvl w:val="1"/>
          <w:numId w:val="16"/>
        </w:numPr>
        <w:spacing w:before="120" w:after="120"/>
      </w:pPr>
      <w:r w:rsidRPr="00765F93">
        <w:t>L’agence</w:t>
      </w:r>
      <w:r w:rsidRPr="00765F93">
        <w:rPr>
          <w:i/>
          <w:iCs/>
        </w:rPr>
        <w:t xml:space="preserve"> Native Communications </w:t>
      </w:r>
      <w:r w:rsidRPr="00765F93">
        <w:t>(42 Sainte Anne de Barban, 69003, Lyon)</w:t>
      </w:r>
    </w:p>
    <w:p w14:paraId="63261F16" w14:textId="768C45C0" w:rsidR="0062222B" w:rsidRPr="00DC2009" w:rsidRDefault="0062222B" w:rsidP="006D2D5D">
      <w:pPr>
        <w:spacing w:before="120" w:after="120"/>
        <w:rPr>
          <w:u w:val="single"/>
        </w:rPr>
      </w:pPr>
      <w:r w:rsidRPr="00DC2009">
        <w:rPr>
          <w:u w:val="single"/>
        </w:rPr>
        <w:t>Objet du traitement de données</w:t>
      </w:r>
    </w:p>
    <w:p w14:paraId="48837425" w14:textId="6F287728" w:rsidR="0062222B" w:rsidRDefault="0062222B" w:rsidP="006D2D5D">
      <w:pPr>
        <w:spacing w:before="120" w:after="120"/>
      </w:pPr>
      <w:r>
        <w:t xml:space="preserve">Les informations recueillies dans le formulaire de participation au </w:t>
      </w:r>
      <w:r w:rsidR="006D2D5D">
        <w:t>Jeu</w:t>
      </w:r>
      <w:r>
        <w:t xml:space="preserve"> sont collectées et utilisées par la Société Organisatrice, à des fins de gestion des participations au </w:t>
      </w:r>
      <w:r w:rsidR="006D2D5D">
        <w:t>Jeu</w:t>
      </w:r>
      <w:r>
        <w:t xml:space="preserve">, et plus précisément : </w:t>
      </w:r>
    </w:p>
    <w:p w14:paraId="760B9185" w14:textId="77777777" w:rsidR="0062222B" w:rsidRPr="001D44FA"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sidRPr="001D44FA">
        <w:rPr>
          <w:rFonts w:cstheme="minorHAnsi"/>
        </w:rPr>
        <w:t>Gestion des inscriptions et détermination des gagnants</w:t>
      </w:r>
      <w:r>
        <w:rPr>
          <w:rFonts w:cstheme="minorHAnsi"/>
        </w:rPr>
        <w:t> ;</w:t>
      </w:r>
    </w:p>
    <w:p w14:paraId="4036FE61" w14:textId="77777777" w:rsidR="0062222B" w:rsidRPr="001D44FA"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sidRPr="001D44FA">
        <w:rPr>
          <w:rFonts w:cstheme="minorHAnsi"/>
        </w:rPr>
        <w:t>Confirmation de gain après vérif</w:t>
      </w:r>
      <w:r>
        <w:rPr>
          <w:rFonts w:cstheme="minorHAnsi"/>
        </w:rPr>
        <w:t>ication de vos preuves d’achat ;</w:t>
      </w:r>
    </w:p>
    <w:p w14:paraId="18C9A050" w14:textId="77777777" w:rsidR="0062222B"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sidRPr="001D44FA">
        <w:rPr>
          <w:rFonts w:cstheme="minorHAnsi"/>
        </w:rPr>
        <w:t>Gestion de l’attribution des lots et leur acheminent</w:t>
      </w:r>
      <w:r>
        <w:rPr>
          <w:rFonts w:cstheme="minorHAnsi"/>
        </w:rPr>
        <w:t> ;</w:t>
      </w:r>
    </w:p>
    <w:p w14:paraId="0A17E512" w14:textId="77777777" w:rsidR="0062222B"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Pr>
          <w:rFonts w:cstheme="minorHAnsi"/>
        </w:rPr>
        <w:t xml:space="preserve">Prise de contact avec le Participant dans le cadre de l’Opération. </w:t>
      </w:r>
    </w:p>
    <w:p w14:paraId="2398DC5F" w14:textId="777B982A" w:rsidR="00293CAE" w:rsidRPr="001A2AD6" w:rsidRDefault="00293CAE" w:rsidP="00927F7A">
      <w:pPr>
        <w:pStyle w:val="Paragraphedeliste"/>
        <w:numPr>
          <w:ilvl w:val="0"/>
          <w:numId w:val="12"/>
        </w:numPr>
        <w:spacing w:before="120" w:after="120" w:line="240" w:lineRule="auto"/>
        <w:contextualSpacing w:val="0"/>
        <w:rPr>
          <w:rFonts w:eastAsia="Times New Roman"/>
        </w:rPr>
      </w:pPr>
      <w:r>
        <w:rPr>
          <w:rFonts w:eastAsia="Times New Roman"/>
        </w:rPr>
        <w:t>Réalisations des statistiques à des fins marketing</w:t>
      </w:r>
    </w:p>
    <w:p w14:paraId="51BBAC5E" w14:textId="678A30A1" w:rsidR="0062222B" w:rsidRDefault="0062222B" w:rsidP="006D2D5D">
      <w:pPr>
        <w:spacing w:before="120" w:after="120"/>
      </w:pPr>
      <w:r>
        <w:t>La base légale du traitement est le consentement des Participants</w:t>
      </w:r>
      <w:r w:rsidR="00B3634C">
        <w:t xml:space="preserve"> (</w:t>
      </w:r>
      <w:r w:rsidR="00482916">
        <w:t>A</w:t>
      </w:r>
      <w:r w:rsidR="00B3634C">
        <w:t>rticle 6.1 a du RGPD).</w:t>
      </w:r>
    </w:p>
    <w:p w14:paraId="27D08145" w14:textId="7CE01892" w:rsidR="0062222B" w:rsidRDefault="0062222B" w:rsidP="006D2D5D">
      <w:pPr>
        <w:spacing w:before="120" w:after="120"/>
      </w:pPr>
      <w:r>
        <w:t xml:space="preserve">Dans l’intérêt légitime de la Société Organisatrice, les données pourront également être utilisées à des fins de gestion de la fraude et pour le traitement des réclamations. </w:t>
      </w:r>
      <w:r w:rsidR="00B3634C">
        <w:t>(</w:t>
      </w:r>
      <w:r w:rsidR="00482916">
        <w:t>Article</w:t>
      </w:r>
      <w:r w:rsidR="00B3634C">
        <w:t xml:space="preserve"> 6.1 f du RGPD)</w:t>
      </w:r>
    </w:p>
    <w:p w14:paraId="51139877" w14:textId="77777777" w:rsidR="0062222B" w:rsidRPr="00DC2009" w:rsidRDefault="0062222B" w:rsidP="006D2D5D">
      <w:pPr>
        <w:spacing w:before="120" w:after="120"/>
        <w:rPr>
          <w:u w:val="single"/>
        </w:rPr>
      </w:pPr>
      <w:r w:rsidRPr="00DC2009">
        <w:rPr>
          <w:u w:val="single"/>
        </w:rPr>
        <w:t>Données traitées</w:t>
      </w:r>
    </w:p>
    <w:p w14:paraId="77CCF920" w14:textId="77777777" w:rsidR="0062222B" w:rsidRDefault="0062222B" w:rsidP="006D2D5D">
      <w:pPr>
        <w:spacing w:before="120" w:after="120"/>
      </w:pPr>
      <w:r>
        <w:t>Les données marquées par un astérisque dans le questionnaire doivent obligatoirement être fournies :</w:t>
      </w:r>
    </w:p>
    <w:p w14:paraId="0D7E300C" w14:textId="7929D59A" w:rsidR="0062222B" w:rsidRPr="007D3730"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sidRPr="007D3730">
        <w:rPr>
          <w:rFonts w:cstheme="minorHAnsi"/>
        </w:rPr>
        <w:t>Votre</w:t>
      </w:r>
      <w:commentRangeStart w:id="4"/>
      <w:commentRangeEnd w:id="4"/>
      <w:r w:rsidR="00EB3DF8" w:rsidRPr="007D3730">
        <w:rPr>
          <w:rStyle w:val="Marquedecommentaire"/>
          <w:rFonts w:cstheme="minorHAnsi"/>
          <w:sz w:val="22"/>
          <w:szCs w:val="22"/>
        </w:rPr>
        <w:commentReference w:id="4"/>
      </w:r>
      <w:r w:rsidRPr="007D3730">
        <w:rPr>
          <w:rFonts w:cstheme="minorHAnsi"/>
        </w:rPr>
        <w:t>, nom, prénom</w:t>
      </w:r>
      <w:r>
        <w:rPr>
          <w:rFonts w:cstheme="minorHAnsi"/>
        </w:rPr>
        <w:t> ;</w:t>
      </w:r>
    </w:p>
    <w:p w14:paraId="3D05F3BB" w14:textId="5C6F820C" w:rsidR="0062222B"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Pr>
          <w:rFonts w:cstheme="minorHAnsi"/>
        </w:rPr>
        <w:t xml:space="preserve">Vos coordonnées : adresse électronique, numéro de téléphone mobile, </w:t>
      </w:r>
      <w:commentRangeStart w:id="5"/>
      <w:commentRangeStart w:id="6"/>
      <w:commentRangeStart w:id="7"/>
      <w:r>
        <w:rPr>
          <w:rFonts w:cstheme="minorHAnsi"/>
        </w:rPr>
        <w:t>adresse postale complète.</w:t>
      </w:r>
      <w:commentRangeEnd w:id="5"/>
      <w:r w:rsidR="000B51BA">
        <w:rPr>
          <w:rStyle w:val="Marquedecommentaire"/>
          <w:rFonts w:cstheme="minorHAnsi"/>
          <w:sz w:val="22"/>
          <w:szCs w:val="22"/>
        </w:rPr>
        <w:commentReference w:id="5"/>
      </w:r>
      <w:commentRangeEnd w:id="6"/>
      <w:r w:rsidR="00AB0C34">
        <w:rPr>
          <w:rStyle w:val="Marquedecommentaire"/>
        </w:rPr>
        <w:commentReference w:id="6"/>
      </w:r>
      <w:commentRangeEnd w:id="7"/>
      <w:r w:rsidR="00EE4C11">
        <w:rPr>
          <w:rStyle w:val="Marquedecommentaire"/>
        </w:rPr>
        <w:commentReference w:id="7"/>
      </w:r>
      <w:r>
        <w:rPr>
          <w:rFonts w:cstheme="minorHAnsi"/>
        </w:rPr>
        <w:t xml:space="preserve">  </w:t>
      </w:r>
    </w:p>
    <w:p w14:paraId="28642FB1" w14:textId="5E151828" w:rsidR="0062222B" w:rsidRPr="007D3730" w:rsidRDefault="0062222B" w:rsidP="006D2D5D">
      <w:pPr>
        <w:pStyle w:val="Paragraphedeliste"/>
        <w:numPr>
          <w:ilvl w:val="0"/>
          <w:numId w:val="12"/>
        </w:numPr>
        <w:autoSpaceDE w:val="0"/>
        <w:autoSpaceDN w:val="0"/>
        <w:adjustRightInd w:val="0"/>
        <w:spacing w:before="120" w:after="120" w:line="240" w:lineRule="auto"/>
        <w:contextualSpacing w:val="0"/>
        <w:jc w:val="both"/>
        <w:rPr>
          <w:rFonts w:cstheme="minorHAnsi"/>
        </w:rPr>
      </w:pPr>
      <w:r w:rsidRPr="007D3730">
        <w:rPr>
          <w:rFonts w:cstheme="minorHAnsi"/>
        </w:rPr>
        <w:lastRenderedPageBreak/>
        <w:t>Le</w:t>
      </w:r>
      <w:r w:rsidR="00174325">
        <w:rPr>
          <w:rFonts w:cstheme="minorHAnsi"/>
        </w:rPr>
        <w:t xml:space="preserve"> ou les</w:t>
      </w:r>
      <w:r w:rsidR="00E132D8">
        <w:rPr>
          <w:rFonts w:cstheme="minorHAnsi"/>
        </w:rPr>
        <w:t xml:space="preserve"> produit</w:t>
      </w:r>
      <w:r w:rsidR="00174325">
        <w:rPr>
          <w:rFonts w:cstheme="minorHAnsi"/>
        </w:rPr>
        <w:t>s</w:t>
      </w:r>
      <w:r w:rsidR="00E132D8">
        <w:rPr>
          <w:rFonts w:cstheme="minorHAnsi"/>
        </w:rPr>
        <w:t xml:space="preserve"> acheté</w:t>
      </w:r>
      <w:r w:rsidR="00174325">
        <w:rPr>
          <w:rFonts w:cstheme="minorHAnsi"/>
        </w:rPr>
        <w:t>s</w:t>
      </w:r>
      <w:r w:rsidR="00E132D8">
        <w:rPr>
          <w:rFonts w:cstheme="minorHAnsi"/>
        </w:rPr>
        <w:t>, le</w:t>
      </w:r>
      <w:r w:rsidRPr="007D3730">
        <w:rPr>
          <w:rFonts w:cstheme="minorHAnsi"/>
        </w:rPr>
        <w:t xml:space="preserve"> lieu</w:t>
      </w:r>
      <w:r w:rsidR="00EE4C11">
        <w:rPr>
          <w:rFonts w:cstheme="minorHAnsi"/>
        </w:rPr>
        <w:t>, date et heure</w:t>
      </w:r>
      <w:r w:rsidR="00D50B45">
        <w:rPr>
          <w:rFonts w:cstheme="minorHAnsi"/>
        </w:rPr>
        <w:t xml:space="preserve"> </w:t>
      </w:r>
      <w:r w:rsidRPr="007D3730">
        <w:rPr>
          <w:rFonts w:cstheme="minorHAnsi"/>
        </w:rPr>
        <w:t>d’achat</w:t>
      </w:r>
      <w:r w:rsidR="00742A7B">
        <w:rPr>
          <w:rFonts w:cstheme="minorHAnsi"/>
        </w:rPr>
        <w:t xml:space="preserve"> et l’enseigne</w:t>
      </w:r>
      <w:r w:rsidRPr="007D3730">
        <w:rPr>
          <w:rFonts w:cstheme="minorHAnsi"/>
        </w:rPr>
        <w:t xml:space="preserve"> du ou de vos produits ainsi que </w:t>
      </w:r>
      <w:r>
        <w:rPr>
          <w:rFonts w:cstheme="minorHAnsi"/>
        </w:rPr>
        <w:t>l</w:t>
      </w:r>
      <w:r w:rsidRPr="007D3730">
        <w:rPr>
          <w:rFonts w:cstheme="minorHAnsi"/>
        </w:rPr>
        <w:t xml:space="preserve">a preuve d’achat à conserver jusqu’à la fin du </w:t>
      </w:r>
      <w:r w:rsidR="006D2D5D">
        <w:rPr>
          <w:rFonts w:cstheme="minorHAnsi"/>
        </w:rPr>
        <w:t>Jeu</w:t>
      </w:r>
      <w:r w:rsidRPr="007D3730">
        <w:rPr>
          <w:rFonts w:cstheme="minorHAnsi"/>
        </w:rPr>
        <w:t xml:space="preserve"> (ticket de caisse, sticker de </w:t>
      </w:r>
      <w:r w:rsidR="006D2D5D">
        <w:rPr>
          <w:rFonts w:cstheme="minorHAnsi"/>
        </w:rPr>
        <w:t>Jeu</w:t>
      </w:r>
      <w:r w:rsidRPr="007D3730">
        <w:rPr>
          <w:rFonts w:cstheme="minorHAnsi"/>
        </w:rPr>
        <w:t xml:space="preserve"> ou emballage)</w:t>
      </w:r>
      <w:r>
        <w:rPr>
          <w:rFonts w:cstheme="minorHAnsi"/>
        </w:rPr>
        <w:t>.</w:t>
      </w:r>
      <w:r w:rsidRPr="007D3730">
        <w:rPr>
          <w:rFonts w:cstheme="minorHAnsi"/>
        </w:rPr>
        <w:t xml:space="preserve"> </w:t>
      </w:r>
    </w:p>
    <w:p w14:paraId="26865C37" w14:textId="18D4BC0C" w:rsidR="0062222B" w:rsidRDefault="0062222B" w:rsidP="006D2D5D">
      <w:pPr>
        <w:spacing w:before="120" w:after="120"/>
      </w:pPr>
      <w:r>
        <w:t xml:space="preserve">En cas de non-communication de ces données, votre participation au </w:t>
      </w:r>
      <w:r w:rsidR="006D2D5D">
        <w:t>Jeu</w:t>
      </w:r>
      <w:r>
        <w:t xml:space="preserve"> ne pourra pas être prise en compte. </w:t>
      </w:r>
    </w:p>
    <w:p w14:paraId="0B8C6554" w14:textId="6DDE9428" w:rsidR="0062222B" w:rsidRDefault="0062222B" w:rsidP="006D2D5D">
      <w:pPr>
        <w:spacing w:before="120" w:after="120"/>
      </w:pPr>
      <w:r>
        <w:t>En cas de fraude ou de réclamation,</w:t>
      </w:r>
      <w:r w:rsidR="000B51BA">
        <w:t xml:space="preserve"> pourra également vous être demandé </w:t>
      </w:r>
      <w:r w:rsidR="00254565">
        <w:t>un justificatif</w:t>
      </w:r>
      <w:r w:rsidR="000B51BA">
        <w:t xml:space="preserve"> d’identité et un justificatif de domicile pour vérifier la conformité de la participation (un seul gain par foyer).</w:t>
      </w:r>
    </w:p>
    <w:p w14:paraId="65051468" w14:textId="0C39FDDE" w:rsidR="00B3634C" w:rsidRPr="006E0690" w:rsidRDefault="006E0690" w:rsidP="006D2D5D">
      <w:pPr>
        <w:spacing w:before="120" w:after="120"/>
      </w:pPr>
      <w:r>
        <w:rPr>
          <w:u w:val="single"/>
        </w:rPr>
        <w:t>Sources des données </w:t>
      </w:r>
      <w:r>
        <w:t xml:space="preserve">: données collectées directement par les participants via le formulaire </w:t>
      </w:r>
    </w:p>
    <w:p w14:paraId="2417F599" w14:textId="14821162" w:rsidR="0062222B" w:rsidRPr="0022575B" w:rsidRDefault="0062222B" w:rsidP="006D2D5D">
      <w:pPr>
        <w:spacing w:before="120" w:after="120"/>
        <w:rPr>
          <w:u w:val="single"/>
        </w:rPr>
      </w:pPr>
      <w:r w:rsidRPr="0022575B">
        <w:rPr>
          <w:u w:val="single"/>
        </w:rPr>
        <w:t>Destinataire</w:t>
      </w:r>
      <w:r w:rsidR="00927F7A">
        <w:rPr>
          <w:u w:val="single"/>
        </w:rPr>
        <w:t>s</w:t>
      </w:r>
      <w:r w:rsidRPr="0022575B">
        <w:rPr>
          <w:u w:val="single"/>
        </w:rPr>
        <w:t xml:space="preserve"> des données</w:t>
      </w:r>
    </w:p>
    <w:p w14:paraId="531C19F2" w14:textId="77777777" w:rsidR="00927F7A" w:rsidRPr="00927F7A" w:rsidRDefault="00927F7A" w:rsidP="00927F7A">
      <w:pPr>
        <w:spacing w:before="120" w:after="120"/>
      </w:pPr>
      <w:r w:rsidRPr="00927F7A">
        <w:t>Les données collectées seront communiquées aux seuls destinataires suivants :</w:t>
      </w:r>
    </w:p>
    <w:p w14:paraId="781C2BEE" w14:textId="77777777" w:rsidR="00927F7A" w:rsidRPr="00927F7A" w:rsidRDefault="00927F7A" w:rsidP="00927F7A">
      <w:pPr>
        <w:numPr>
          <w:ilvl w:val="0"/>
          <w:numId w:val="22"/>
        </w:numPr>
        <w:spacing w:before="120" w:after="120"/>
      </w:pPr>
      <w:r w:rsidRPr="00927F7A">
        <w:t>Les collaborateurs habilités de la Société Organisatrice et de ses sous-traitants en charge de la gestion du jeu (agences Native Communication et 5</w:t>
      </w:r>
      <w:r w:rsidRPr="00927F7A">
        <w:rPr>
          <w:vertAlign w:val="superscript"/>
        </w:rPr>
        <w:t>ème</w:t>
      </w:r>
      <w:r w:rsidRPr="00927F7A">
        <w:t> étage),</w:t>
      </w:r>
    </w:p>
    <w:p w14:paraId="6BCE538D" w14:textId="6AA9840A" w:rsidR="00927F7A" w:rsidRPr="00927F7A" w:rsidRDefault="00927F7A" w:rsidP="00927F7A">
      <w:pPr>
        <w:numPr>
          <w:ilvl w:val="0"/>
          <w:numId w:val="22"/>
        </w:numPr>
        <w:spacing w:before="120" w:after="120"/>
      </w:pPr>
      <w:r w:rsidRPr="00927F7A">
        <w:t xml:space="preserve">Ainsi qu’à l’étude </w:t>
      </w:r>
      <w:r w:rsidR="008679EA" w:rsidRPr="008679EA">
        <w:t>SELARL LELIEVRE &amp; GILLARD</w:t>
      </w:r>
      <w:r w:rsidR="008679EA" w:rsidRPr="008679EA">
        <w:t xml:space="preserve"> </w:t>
      </w:r>
      <w:r w:rsidRPr="00927F7A">
        <w:t>située à Orléans pour l’administration juridique du Jeu.</w:t>
      </w:r>
    </w:p>
    <w:p w14:paraId="1DC308E4" w14:textId="77777777" w:rsidR="0062222B" w:rsidRPr="0022575B" w:rsidRDefault="0062222B" w:rsidP="006D2D5D">
      <w:pPr>
        <w:spacing w:before="120" w:after="120"/>
        <w:rPr>
          <w:u w:val="single"/>
        </w:rPr>
      </w:pPr>
      <w:r w:rsidRPr="0022575B">
        <w:rPr>
          <w:u w:val="single"/>
        </w:rPr>
        <w:t>Durée de conservation</w:t>
      </w:r>
    </w:p>
    <w:p w14:paraId="5E38DFEE" w14:textId="4A49960B" w:rsidR="0062222B" w:rsidRDefault="0062222B" w:rsidP="006D2D5D">
      <w:pPr>
        <w:autoSpaceDE w:val="0"/>
        <w:autoSpaceDN w:val="0"/>
        <w:adjustRightInd w:val="0"/>
        <w:spacing w:before="120" w:after="120"/>
        <w:jc w:val="both"/>
      </w:pPr>
      <w:r w:rsidRPr="3C3E6DA2">
        <w:t xml:space="preserve">Les données personnelles du participant obtenues dans le cadre de ce </w:t>
      </w:r>
      <w:r w:rsidR="006D2D5D">
        <w:t>Jeu</w:t>
      </w:r>
      <w:r w:rsidRPr="3C3E6DA2">
        <w:t xml:space="preserve"> seront stockées par les prestataires et sous-traitants pendant toute la durée du </w:t>
      </w:r>
      <w:r w:rsidR="006D2D5D">
        <w:t>Jeu</w:t>
      </w:r>
      <w:r>
        <w:t xml:space="preserve">. </w:t>
      </w:r>
      <w:r w:rsidR="00B37A53">
        <w:t>Les données collectées seront conservées pendant toute la durée du Jeu et jusqu’à la remise des lots, puis jusqu’au délai de réclamation accordé aux participants</w:t>
      </w:r>
      <w:r w:rsidR="00B663BF">
        <w:t xml:space="preserve"> qui est de </w:t>
      </w:r>
      <w:r w:rsidR="008915C6">
        <w:t>8</w:t>
      </w:r>
      <w:r w:rsidR="00B663BF">
        <w:t xml:space="preserve"> </w:t>
      </w:r>
      <w:r w:rsidR="005210E9">
        <w:t xml:space="preserve">semaines </w:t>
      </w:r>
      <w:r w:rsidR="001A36B3">
        <w:t>à l’</w:t>
      </w:r>
      <w:r w:rsidR="00AE5D94">
        <w:t>issu du jeu</w:t>
      </w:r>
      <w:r w:rsidR="00F5198B">
        <w:t>.</w:t>
      </w:r>
      <w:r w:rsidR="00B663BF">
        <w:t xml:space="preserve"> </w:t>
      </w:r>
    </w:p>
    <w:p w14:paraId="46F383C7" w14:textId="02B610D4" w:rsidR="0062222B" w:rsidRPr="001D44FA" w:rsidRDefault="0062222B" w:rsidP="006D2D5D">
      <w:pPr>
        <w:autoSpaceDE w:val="0"/>
        <w:autoSpaceDN w:val="0"/>
        <w:adjustRightInd w:val="0"/>
        <w:spacing w:before="120" w:after="120"/>
        <w:jc w:val="both"/>
        <w:rPr>
          <w:rFonts w:cstheme="minorHAnsi"/>
        </w:rPr>
      </w:pPr>
      <w:r w:rsidRPr="001D44FA">
        <w:rPr>
          <w:rFonts w:cstheme="minorHAnsi"/>
        </w:rPr>
        <w:t>À l'échéance de la période mentionnée ci-dessus, les données du participant sont entièrement supprimées du système de la société Organisatrice</w:t>
      </w:r>
      <w:r w:rsidR="00B37A53">
        <w:rPr>
          <w:rFonts w:cstheme="minorHAnsi"/>
        </w:rPr>
        <w:t xml:space="preserve"> et de ses sous-traitants.</w:t>
      </w:r>
      <w:r w:rsidRPr="001D44FA">
        <w:rPr>
          <w:rFonts w:cstheme="minorHAnsi"/>
        </w:rPr>
        <w:t xml:space="preserve"> </w:t>
      </w:r>
    </w:p>
    <w:p w14:paraId="07134CBA" w14:textId="77777777" w:rsidR="0062222B" w:rsidRPr="0022575B" w:rsidRDefault="0062222B" w:rsidP="006D2D5D">
      <w:pPr>
        <w:spacing w:before="120" w:after="120"/>
        <w:rPr>
          <w:u w:val="single"/>
        </w:rPr>
      </w:pPr>
      <w:r w:rsidRPr="0022575B">
        <w:rPr>
          <w:u w:val="single"/>
        </w:rPr>
        <w:t>Vos droits sur vos données</w:t>
      </w:r>
    </w:p>
    <w:p w14:paraId="0A733079" w14:textId="77777777" w:rsidR="0062222B" w:rsidRDefault="0062222B" w:rsidP="006D2D5D">
      <w:pPr>
        <w:spacing w:before="120" w:after="120"/>
      </w:pPr>
      <w:r>
        <w:t xml:space="preserve">Vous pouvez accéder aux données </w:t>
      </w:r>
      <w:r w:rsidRPr="007D3730">
        <w:t>vous concernant, les rectifier, demander leur effacement ou exercer votre droit à la limitation du traitement de vos données. Vous pouvez retirer à tout moment votre consentement au traitement de vos données. Vous pouvez également vous opposer au traitement de vos données et exercer votre droit à la portabilité de vos données.</w:t>
      </w:r>
    </w:p>
    <w:p w14:paraId="00174E94" w14:textId="1DB04CEA" w:rsidR="0062222B" w:rsidRPr="001D44FA" w:rsidRDefault="0062222B" w:rsidP="006D2D5D">
      <w:pPr>
        <w:autoSpaceDE w:val="0"/>
        <w:autoSpaceDN w:val="0"/>
        <w:adjustRightInd w:val="0"/>
        <w:spacing w:before="120" w:after="120"/>
        <w:jc w:val="both"/>
        <w:rPr>
          <w:rFonts w:cstheme="minorHAnsi"/>
        </w:rPr>
      </w:pPr>
      <w:r>
        <w:rPr>
          <w:rFonts w:cstheme="minorHAnsi"/>
        </w:rPr>
        <w:t>L</w:t>
      </w:r>
      <w:r w:rsidRPr="001D44FA">
        <w:rPr>
          <w:rFonts w:cstheme="minorHAnsi"/>
        </w:rPr>
        <w:t xml:space="preserve">es personnes qui </w:t>
      </w:r>
      <w:r>
        <w:rPr>
          <w:rFonts w:cstheme="minorHAnsi"/>
        </w:rPr>
        <w:t xml:space="preserve">retireront leur consentement ou </w:t>
      </w:r>
      <w:r w:rsidRPr="001D44FA">
        <w:rPr>
          <w:rFonts w:cstheme="minorHAnsi"/>
        </w:rPr>
        <w:t xml:space="preserve">exerceront le droit de suppression des données les concernant avant la fin du </w:t>
      </w:r>
      <w:r w:rsidR="006D2D5D">
        <w:rPr>
          <w:rFonts w:cstheme="minorHAnsi"/>
        </w:rPr>
        <w:t>Jeu</w:t>
      </w:r>
      <w:r w:rsidRPr="001D44FA">
        <w:rPr>
          <w:rFonts w:cstheme="minorHAnsi"/>
        </w:rPr>
        <w:t xml:space="preserve"> sont réputées renoncer à leur participation.</w:t>
      </w:r>
    </w:p>
    <w:p w14:paraId="192E3539" w14:textId="77777777" w:rsidR="0062222B" w:rsidRDefault="0062222B" w:rsidP="006D2D5D">
      <w:pPr>
        <w:spacing w:before="120" w:after="120"/>
      </w:pPr>
      <w:r>
        <w:t xml:space="preserve">Pour exercer ces droits ou pour toute question sur le traitement de vos données, vous pouvez contacter : </w:t>
      </w:r>
      <w:hyperlink r:id="rId22" w:history="1">
        <w:r w:rsidRPr="00024B1E">
          <w:rPr>
            <w:rStyle w:val="Lienhypertexte"/>
          </w:rPr>
          <w:t>donnees_personnelles@floreale.eu.</w:t>
        </w:r>
      </w:hyperlink>
      <w:r>
        <w:rPr>
          <w:rStyle w:val="Lienhypertexte"/>
        </w:rPr>
        <w:t xml:space="preserve"> </w:t>
      </w:r>
    </w:p>
    <w:p w14:paraId="1CBC7AB1" w14:textId="77777777" w:rsidR="0062222B" w:rsidRDefault="0062222B" w:rsidP="006D2D5D">
      <w:pPr>
        <w:spacing w:before="120" w:after="120"/>
      </w:pPr>
      <w:r>
        <w:t xml:space="preserve"> Si vous estimez, après nous avoir contactés, que vos droits ne sont pas respectés, vous pouvez adresser une réclamation à la CNIL.</w:t>
      </w:r>
    </w:p>
    <w:p w14:paraId="2FFA1527" w14:textId="0F8373D2" w:rsidR="00406B1F" w:rsidRPr="008A6559" w:rsidRDefault="00406B1F" w:rsidP="00927F7A">
      <w:pPr>
        <w:spacing w:before="120" w:after="120"/>
        <w:jc w:val="both"/>
        <w:rPr>
          <w:rFonts w:cstheme="minorHAnsi"/>
          <w:b/>
          <w:bCs/>
          <w:u w:val="single"/>
        </w:rPr>
      </w:pPr>
      <w:r w:rsidRPr="008A6559">
        <w:rPr>
          <w:rFonts w:cstheme="minorHAnsi"/>
          <w:b/>
          <w:bCs/>
          <w:u w:val="single"/>
        </w:rPr>
        <w:t xml:space="preserve">ARTICLE </w:t>
      </w:r>
      <w:r>
        <w:rPr>
          <w:rFonts w:cstheme="minorHAnsi"/>
          <w:b/>
          <w:bCs/>
          <w:u w:val="single"/>
        </w:rPr>
        <w:t>11</w:t>
      </w:r>
      <w:r w:rsidRPr="008A6559">
        <w:rPr>
          <w:rFonts w:cstheme="minorHAnsi"/>
          <w:b/>
          <w:bCs/>
          <w:u w:val="single"/>
        </w:rPr>
        <w:t xml:space="preserve"> : REPRODUCTION INTERDITE DU REGLEMENT DE </w:t>
      </w:r>
      <w:r w:rsidR="006D2D5D">
        <w:rPr>
          <w:rFonts w:cstheme="minorHAnsi"/>
          <w:b/>
          <w:bCs/>
          <w:u w:val="single"/>
        </w:rPr>
        <w:t>JEU</w:t>
      </w:r>
    </w:p>
    <w:p w14:paraId="2ABE37D6" w14:textId="40FEFC5B" w:rsidR="00406B1F" w:rsidRPr="008A6559" w:rsidRDefault="00406B1F" w:rsidP="00927F7A">
      <w:pPr>
        <w:autoSpaceDE w:val="0"/>
        <w:autoSpaceDN w:val="0"/>
        <w:adjustRightInd w:val="0"/>
        <w:spacing w:before="120" w:after="120"/>
        <w:jc w:val="both"/>
        <w:rPr>
          <w:rFonts w:cstheme="minorHAnsi"/>
        </w:rPr>
      </w:pPr>
      <w:r w:rsidRPr="008A6559">
        <w:rPr>
          <w:rFonts w:cstheme="minorHAnsi"/>
        </w:rPr>
        <w:t xml:space="preserve">La reproduction partielle ou complète de ce présent règlement de </w:t>
      </w:r>
      <w:r w:rsidR="006D2D5D">
        <w:rPr>
          <w:rFonts w:cstheme="minorHAnsi"/>
        </w:rPr>
        <w:t>Jeu</w:t>
      </w:r>
      <w:r w:rsidRPr="008A6559">
        <w:rPr>
          <w:rFonts w:cstheme="minorHAnsi"/>
        </w:rPr>
        <w:t xml:space="preserve"> est formellement interdite. Ce règlement et l’ensemble de son contenu constitue une œuvre protégée et est régi par les lois en vigueur sur la propriété intellectuelle. </w:t>
      </w:r>
    </w:p>
    <w:p w14:paraId="4B845D3F" w14:textId="2D1FF512" w:rsidR="00406B1F" w:rsidRPr="00406B1F" w:rsidRDefault="00406B1F" w:rsidP="00927F7A">
      <w:pPr>
        <w:autoSpaceDE w:val="0"/>
        <w:autoSpaceDN w:val="0"/>
        <w:adjustRightInd w:val="0"/>
        <w:spacing w:before="120" w:after="120"/>
        <w:jc w:val="both"/>
        <w:rPr>
          <w:rFonts w:cstheme="minorHAnsi"/>
        </w:rPr>
      </w:pPr>
      <w:r w:rsidRPr="008A6559">
        <w:rPr>
          <w:rFonts w:cstheme="minorHAnsi"/>
        </w:rPr>
        <w:t>En tout état de cause, l’usage ou la reproduction est interdite sans l’accord préalable de l’auteur sans quoi il serait susceptible d’en constituer une contrefaçon, passible de sanctions pénales.</w:t>
      </w:r>
      <w:r w:rsidRPr="005A1BA4">
        <w:rPr>
          <w:rFonts w:cstheme="minorHAnsi"/>
        </w:rPr>
        <w:t xml:space="preserve">  </w:t>
      </w:r>
    </w:p>
    <w:p w14:paraId="3A379E31" w14:textId="11240A53" w:rsidR="007429FF" w:rsidRPr="00C10A1A" w:rsidRDefault="006A3E52" w:rsidP="00927F7A">
      <w:pPr>
        <w:spacing w:before="120" w:after="120"/>
        <w:jc w:val="both"/>
        <w:rPr>
          <w:rFonts w:cstheme="minorHAnsi"/>
          <w:b/>
          <w:bCs/>
          <w:u w:val="single"/>
        </w:rPr>
      </w:pPr>
      <w:r>
        <w:rPr>
          <w:rFonts w:cstheme="minorHAnsi"/>
          <w:b/>
          <w:bCs/>
          <w:u w:val="single"/>
        </w:rPr>
        <w:lastRenderedPageBreak/>
        <w:t xml:space="preserve">Article </w:t>
      </w:r>
      <w:r w:rsidR="00406B1F">
        <w:rPr>
          <w:rFonts w:cstheme="minorHAnsi"/>
          <w:b/>
          <w:bCs/>
          <w:u w:val="single"/>
        </w:rPr>
        <w:t>12</w:t>
      </w:r>
      <w:r w:rsidR="007429FF" w:rsidRPr="00C10A1A">
        <w:rPr>
          <w:rFonts w:cstheme="minorHAnsi"/>
          <w:b/>
          <w:bCs/>
          <w:u w:val="single"/>
        </w:rPr>
        <w:t xml:space="preserve"> : ACCEPTATION DU REGLEMENT &amp; DEPOT DU REGLEMENT DE </w:t>
      </w:r>
      <w:r w:rsidR="006D2D5D">
        <w:rPr>
          <w:rFonts w:cstheme="minorHAnsi"/>
          <w:b/>
          <w:bCs/>
          <w:u w:val="single"/>
        </w:rPr>
        <w:t>JEU</w:t>
      </w:r>
    </w:p>
    <w:p w14:paraId="5EFAC84B" w14:textId="0E70CD4F" w:rsidR="00406B1F" w:rsidRPr="001D44FA" w:rsidRDefault="00406B1F" w:rsidP="00927F7A">
      <w:pPr>
        <w:autoSpaceDE w:val="0"/>
        <w:autoSpaceDN w:val="0"/>
        <w:adjustRightInd w:val="0"/>
        <w:spacing w:before="120" w:after="120"/>
        <w:jc w:val="both"/>
        <w:rPr>
          <w:rFonts w:cstheme="minorHAnsi"/>
        </w:rPr>
      </w:pPr>
      <w:r w:rsidRPr="001D44FA">
        <w:rPr>
          <w:rFonts w:cstheme="minorHAnsi"/>
        </w:rPr>
        <w:t xml:space="preserve">Le participant reconnaît que le simple fait de participer entraîne l'acceptation pleine et entière et sans réserve du présent règlement déposé auprès de l’étude </w:t>
      </w:r>
      <w:r w:rsidR="008679EA" w:rsidRPr="008679EA">
        <w:rPr>
          <w:rFonts w:cstheme="minorHAnsi"/>
        </w:rPr>
        <w:t>SELARL LELIEVRE &amp; GILLARD</w:t>
      </w:r>
      <w:r w:rsidRPr="001D44FA">
        <w:rPr>
          <w:rFonts w:cstheme="minorHAnsi"/>
        </w:rPr>
        <w:t xml:space="preserve">, </w:t>
      </w:r>
      <w:r w:rsidR="002246CD">
        <w:rPr>
          <w:rFonts w:cstheme="minorHAnsi"/>
        </w:rPr>
        <w:t>Commissaire</w:t>
      </w:r>
      <w:r w:rsidRPr="001D44FA">
        <w:rPr>
          <w:rFonts w:cstheme="minorHAnsi"/>
        </w:rPr>
        <w:t xml:space="preserve"> de justice à Orléans (45000).</w:t>
      </w:r>
    </w:p>
    <w:p w14:paraId="55E2D8B6" w14:textId="77777777" w:rsidR="00406B1F" w:rsidRPr="001D44FA" w:rsidRDefault="00406B1F" w:rsidP="00927F7A">
      <w:pPr>
        <w:autoSpaceDE w:val="0"/>
        <w:autoSpaceDN w:val="0"/>
        <w:adjustRightInd w:val="0"/>
        <w:spacing w:before="120" w:after="120"/>
        <w:jc w:val="both"/>
        <w:rPr>
          <w:rFonts w:cstheme="minorHAnsi"/>
        </w:rPr>
      </w:pPr>
      <w:r w:rsidRPr="001D44FA">
        <w:rPr>
          <w:rFonts w:cstheme="minorHAnsi"/>
        </w:rPr>
        <w:t xml:space="preserve">Il ne sera répondu à aucune demande de renseignements (demande écrite, téléphonique, orale) concernant l’interprétation ou l’application du présent règlement. </w:t>
      </w:r>
    </w:p>
    <w:p w14:paraId="15AB1BEE" w14:textId="6D0A2E33" w:rsidR="007429FF" w:rsidRPr="00C10A1A" w:rsidRDefault="006A3E52" w:rsidP="00927F7A">
      <w:pPr>
        <w:pStyle w:val="Default"/>
        <w:spacing w:before="120"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ARTICLE </w:t>
      </w:r>
      <w:r w:rsidR="00406B1F">
        <w:rPr>
          <w:rFonts w:asciiTheme="minorHAnsi" w:hAnsiTheme="minorHAnsi" w:cstheme="minorHAnsi"/>
          <w:b/>
          <w:bCs/>
          <w:sz w:val="22"/>
          <w:szCs w:val="22"/>
          <w:u w:val="single"/>
        </w:rPr>
        <w:t>13</w:t>
      </w:r>
      <w:r w:rsidR="007429FF" w:rsidRPr="00C10A1A">
        <w:rPr>
          <w:rFonts w:asciiTheme="minorHAnsi" w:hAnsiTheme="minorHAnsi" w:cstheme="minorHAnsi"/>
          <w:b/>
          <w:bCs/>
          <w:sz w:val="22"/>
          <w:szCs w:val="22"/>
          <w:u w:val="single"/>
        </w:rPr>
        <w:t xml:space="preserve"> : </w:t>
      </w:r>
      <w:r w:rsidR="00406B1F" w:rsidRPr="00406B1F">
        <w:rPr>
          <w:rFonts w:asciiTheme="minorHAnsi" w:hAnsiTheme="minorHAnsi" w:cstheme="minorHAnsi"/>
          <w:b/>
          <w:bCs/>
          <w:sz w:val="22"/>
          <w:szCs w:val="22"/>
          <w:u w:val="single"/>
        </w:rPr>
        <w:t>LOI APPLICABLE, CONTESTATION ET LITIGES</w:t>
      </w:r>
    </w:p>
    <w:p w14:paraId="1E06E736" w14:textId="2EACCEC5" w:rsidR="00406B1F" w:rsidRPr="001D44FA" w:rsidRDefault="00406B1F" w:rsidP="00927F7A">
      <w:pPr>
        <w:spacing w:before="120" w:after="120"/>
        <w:jc w:val="both"/>
        <w:rPr>
          <w:rFonts w:cstheme="minorHAnsi"/>
        </w:rPr>
      </w:pPr>
      <w:r w:rsidRPr="001D44FA">
        <w:rPr>
          <w:rFonts w:cstheme="minorHAnsi"/>
        </w:rPr>
        <w:t xml:space="preserve">Le </w:t>
      </w:r>
      <w:r w:rsidR="006D2D5D">
        <w:rPr>
          <w:rFonts w:cstheme="minorHAnsi"/>
        </w:rPr>
        <w:t>Jeu</w:t>
      </w:r>
      <w:r w:rsidRPr="001D44FA">
        <w:rPr>
          <w:rFonts w:cstheme="minorHAnsi"/>
        </w:rPr>
        <w:t xml:space="preserve"> et le présent règlement sont soumis au droit français.</w:t>
      </w:r>
    </w:p>
    <w:p w14:paraId="216E6EEE" w14:textId="30D92E8E" w:rsidR="007A63E1" w:rsidRDefault="00406B1F" w:rsidP="00927F7A">
      <w:pPr>
        <w:spacing w:before="120" w:after="120"/>
        <w:rPr>
          <w:rFonts w:cstheme="minorHAnsi"/>
        </w:rPr>
      </w:pPr>
      <w:r w:rsidRPr="001D44FA">
        <w:rPr>
          <w:rFonts w:cstheme="minorHAnsi"/>
        </w:rPr>
        <w:t xml:space="preserve">En cas de désaccord persistant relatif à l’interprétation et l’application du présent règlement, il est possible de recourir à une procédure de médiation conventionnelle, ou à tout autre mode alternatif de règlement des différends, le litige relèvera des juridictions compétentes. Toute contestation ou réclamation devra être adressée à la Société Organisatrice à l’adresse suivante : </w:t>
      </w:r>
    </w:p>
    <w:p w14:paraId="1DA161C7" w14:textId="77777777" w:rsidR="0019700F" w:rsidRDefault="0019700F" w:rsidP="00EE4B53">
      <w:pPr>
        <w:autoSpaceDE w:val="0"/>
        <w:autoSpaceDN w:val="0"/>
        <w:adjustRightInd w:val="0"/>
        <w:spacing w:after="0" w:line="240" w:lineRule="auto"/>
        <w:jc w:val="center"/>
        <w:rPr>
          <w:rFonts w:cstheme="minorHAnsi"/>
        </w:rPr>
      </w:pPr>
      <w:r w:rsidRPr="00931D97">
        <w:rPr>
          <w:rFonts w:cstheme="minorHAnsi"/>
        </w:rPr>
        <w:t>Priméale France SAS</w:t>
      </w:r>
    </w:p>
    <w:p w14:paraId="14A38397" w14:textId="77777777" w:rsidR="0019700F" w:rsidRDefault="0019700F" w:rsidP="00EE4B53">
      <w:pPr>
        <w:autoSpaceDE w:val="0"/>
        <w:autoSpaceDN w:val="0"/>
        <w:adjustRightInd w:val="0"/>
        <w:spacing w:after="0" w:line="240" w:lineRule="auto"/>
        <w:jc w:val="center"/>
        <w:rPr>
          <w:rFonts w:cstheme="minorHAnsi"/>
        </w:rPr>
      </w:pPr>
      <w:r w:rsidRPr="00C478B7">
        <w:rPr>
          <w:rFonts w:cstheme="minorHAnsi"/>
        </w:rPr>
        <w:t>Espace d’activités Fernand Finel,</w:t>
      </w:r>
    </w:p>
    <w:p w14:paraId="5FFBEDF4" w14:textId="77777777" w:rsidR="0019700F" w:rsidRDefault="0019700F" w:rsidP="00EE4B53">
      <w:pPr>
        <w:autoSpaceDE w:val="0"/>
        <w:autoSpaceDN w:val="0"/>
        <w:adjustRightInd w:val="0"/>
        <w:spacing w:after="0" w:line="240" w:lineRule="auto"/>
        <w:jc w:val="center"/>
        <w:rPr>
          <w:rFonts w:cstheme="minorHAnsi"/>
        </w:rPr>
      </w:pPr>
      <w:r w:rsidRPr="00C478B7">
        <w:rPr>
          <w:rFonts w:cstheme="minorHAnsi"/>
        </w:rPr>
        <w:t>50430 Lessay</w:t>
      </w:r>
    </w:p>
    <w:p w14:paraId="539AD165" w14:textId="77777777" w:rsidR="0019700F" w:rsidRDefault="0019700F" w:rsidP="00927F7A">
      <w:pPr>
        <w:autoSpaceDE w:val="0"/>
        <w:autoSpaceDN w:val="0"/>
        <w:adjustRightInd w:val="0"/>
        <w:spacing w:before="120" w:after="120" w:line="240" w:lineRule="auto"/>
        <w:jc w:val="center"/>
        <w:rPr>
          <w:rFonts w:cstheme="minorHAnsi"/>
        </w:rPr>
      </w:pPr>
    </w:p>
    <w:p w14:paraId="53BDD64A" w14:textId="7F92317F" w:rsidR="006A5484" w:rsidRPr="00CC7697" w:rsidRDefault="006A5484" w:rsidP="00927F7A">
      <w:pPr>
        <w:spacing w:before="120" w:after="120"/>
        <w:jc w:val="both"/>
        <w:rPr>
          <w:rFonts w:eastAsia="Times New Roman" w:cstheme="minorHAnsi"/>
          <w:lang w:eastAsia="fr-FR"/>
        </w:rPr>
      </w:pPr>
      <w:r w:rsidRPr="00C10A1A">
        <w:rPr>
          <w:rFonts w:cstheme="minorHAnsi"/>
          <w:b/>
          <w:bCs/>
          <w:lang w:eastAsia="fr-FR"/>
        </w:rPr>
        <w:t xml:space="preserve">Extrait de règlement : </w:t>
      </w:r>
    </w:p>
    <w:p w14:paraId="4F96A61B" w14:textId="5DA4B598" w:rsidR="00EB510C" w:rsidRPr="00EE4B53" w:rsidRDefault="006D2D5D" w:rsidP="00EE4B53">
      <w:pPr>
        <w:pStyle w:val="Default"/>
        <w:jc w:val="both"/>
        <w:rPr>
          <w:rFonts w:asciiTheme="minorHAnsi" w:hAnsiTheme="minorHAnsi" w:cstheme="minorHAnsi"/>
          <w:sz w:val="22"/>
          <w:szCs w:val="22"/>
        </w:rPr>
      </w:pPr>
      <w:bookmarkStart w:id="8" w:name="_Hlk481513875"/>
      <w:r w:rsidRPr="00EE4B53">
        <w:rPr>
          <w:rFonts w:asciiTheme="minorHAnsi" w:hAnsiTheme="minorHAnsi" w:cstheme="minorHAnsi"/>
          <w:sz w:val="22"/>
          <w:szCs w:val="22"/>
          <w:lang w:eastAsia="fr-FR"/>
        </w:rPr>
        <w:t>Jeu</w:t>
      </w:r>
      <w:r w:rsidR="006A5484" w:rsidRPr="00EE4B53">
        <w:rPr>
          <w:rFonts w:asciiTheme="minorHAnsi" w:hAnsiTheme="minorHAnsi" w:cstheme="minorHAnsi"/>
          <w:sz w:val="22"/>
          <w:szCs w:val="22"/>
          <w:lang w:eastAsia="fr-FR"/>
        </w:rPr>
        <w:t xml:space="preserve"> avec obligation d’achat organisé par la société</w:t>
      </w:r>
      <w:r w:rsidR="001F29A5" w:rsidRPr="00EE4B53">
        <w:rPr>
          <w:rFonts w:asciiTheme="minorHAnsi" w:hAnsiTheme="minorHAnsi" w:cstheme="minorHAnsi"/>
          <w:sz w:val="22"/>
          <w:szCs w:val="22"/>
          <w:lang w:eastAsia="fr-FR"/>
        </w:rPr>
        <w:t xml:space="preserve"> </w:t>
      </w:r>
      <w:r w:rsidR="004277B3" w:rsidRPr="00EE4B53">
        <w:rPr>
          <w:rFonts w:asciiTheme="minorHAnsi" w:hAnsiTheme="minorHAnsi" w:cstheme="minorHAnsi"/>
          <w:sz w:val="22"/>
          <w:szCs w:val="22"/>
          <w:lang w:eastAsia="fr-FR"/>
        </w:rPr>
        <w:t>Priméale France SAS</w:t>
      </w:r>
      <w:r w:rsidR="006A5484" w:rsidRPr="00EE4B53">
        <w:rPr>
          <w:rFonts w:asciiTheme="minorHAnsi" w:hAnsiTheme="minorHAnsi" w:cstheme="minorHAnsi"/>
          <w:sz w:val="22"/>
          <w:szCs w:val="22"/>
          <w:lang w:eastAsia="fr-FR"/>
        </w:rPr>
        <w:t xml:space="preserve">, du </w:t>
      </w:r>
      <w:r w:rsidR="00D93439">
        <w:rPr>
          <w:rFonts w:asciiTheme="minorHAnsi" w:hAnsiTheme="minorHAnsi" w:cstheme="minorHAnsi"/>
          <w:sz w:val="22"/>
          <w:szCs w:val="22"/>
          <w:lang w:eastAsia="fr-FR"/>
        </w:rPr>
        <w:t>0</w:t>
      </w:r>
      <w:r w:rsidR="00EF2E39" w:rsidRPr="00EE4B53">
        <w:rPr>
          <w:rFonts w:asciiTheme="minorHAnsi" w:hAnsiTheme="minorHAnsi" w:cstheme="minorHAnsi"/>
          <w:sz w:val="22"/>
          <w:szCs w:val="22"/>
          <w:lang w:eastAsia="fr-FR"/>
        </w:rPr>
        <w:t>9</w:t>
      </w:r>
      <w:r w:rsidR="001F7903" w:rsidRPr="00EE4B53">
        <w:rPr>
          <w:rFonts w:asciiTheme="minorHAnsi" w:hAnsiTheme="minorHAnsi" w:cstheme="minorHAnsi"/>
          <w:sz w:val="22"/>
          <w:szCs w:val="22"/>
          <w:lang w:eastAsia="fr-FR"/>
        </w:rPr>
        <w:t>/</w:t>
      </w:r>
      <w:r w:rsidR="00D93439">
        <w:rPr>
          <w:rFonts w:asciiTheme="minorHAnsi" w:hAnsiTheme="minorHAnsi" w:cstheme="minorHAnsi"/>
          <w:sz w:val="22"/>
          <w:szCs w:val="22"/>
          <w:lang w:eastAsia="fr-FR"/>
        </w:rPr>
        <w:t>03</w:t>
      </w:r>
      <w:r w:rsidR="001F7903" w:rsidRPr="00EE4B53">
        <w:rPr>
          <w:rFonts w:asciiTheme="minorHAnsi" w:hAnsiTheme="minorHAnsi" w:cstheme="minorHAnsi"/>
          <w:sz w:val="22"/>
          <w:szCs w:val="22"/>
          <w:lang w:eastAsia="fr-FR"/>
        </w:rPr>
        <w:t>/202</w:t>
      </w:r>
      <w:r w:rsidR="00D93439">
        <w:rPr>
          <w:rFonts w:asciiTheme="minorHAnsi" w:hAnsiTheme="minorHAnsi" w:cstheme="minorHAnsi"/>
          <w:sz w:val="22"/>
          <w:szCs w:val="22"/>
          <w:lang w:eastAsia="fr-FR"/>
        </w:rPr>
        <w:t>6</w:t>
      </w:r>
      <w:r w:rsidR="006A5484" w:rsidRPr="00EE4B53">
        <w:rPr>
          <w:rFonts w:asciiTheme="minorHAnsi" w:hAnsiTheme="minorHAnsi" w:cstheme="minorHAnsi"/>
          <w:sz w:val="22"/>
          <w:szCs w:val="22"/>
          <w:lang w:eastAsia="fr-FR"/>
        </w:rPr>
        <w:t xml:space="preserve"> au </w:t>
      </w:r>
      <w:r w:rsidR="00D93439">
        <w:rPr>
          <w:rFonts w:asciiTheme="minorHAnsi" w:hAnsiTheme="minorHAnsi" w:cstheme="minorHAnsi"/>
          <w:sz w:val="22"/>
          <w:szCs w:val="22"/>
          <w:lang w:eastAsia="fr-FR"/>
        </w:rPr>
        <w:t>12</w:t>
      </w:r>
      <w:r w:rsidR="001F7903" w:rsidRPr="00EE4B53">
        <w:rPr>
          <w:rFonts w:asciiTheme="minorHAnsi" w:hAnsiTheme="minorHAnsi" w:cstheme="minorHAnsi"/>
          <w:sz w:val="22"/>
          <w:szCs w:val="22"/>
          <w:lang w:eastAsia="fr-FR"/>
        </w:rPr>
        <w:t>/</w:t>
      </w:r>
      <w:r w:rsidR="00EF2E39" w:rsidRPr="00EE4B53">
        <w:rPr>
          <w:rFonts w:asciiTheme="minorHAnsi" w:hAnsiTheme="minorHAnsi" w:cstheme="minorHAnsi"/>
          <w:sz w:val="22"/>
          <w:szCs w:val="22"/>
          <w:lang w:eastAsia="fr-FR"/>
        </w:rPr>
        <w:t>0</w:t>
      </w:r>
      <w:r w:rsidR="00D93439">
        <w:rPr>
          <w:rFonts w:asciiTheme="minorHAnsi" w:hAnsiTheme="minorHAnsi" w:cstheme="minorHAnsi"/>
          <w:sz w:val="22"/>
          <w:szCs w:val="22"/>
          <w:lang w:eastAsia="fr-FR"/>
        </w:rPr>
        <w:t>4</w:t>
      </w:r>
      <w:r w:rsidR="001F7903" w:rsidRPr="00EE4B53">
        <w:rPr>
          <w:rFonts w:asciiTheme="minorHAnsi" w:hAnsiTheme="minorHAnsi" w:cstheme="minorHAnsi"/>
          <w:sz w:val="22"/>
          <w:szCs w:val="22"/>
          <w:lang w:eastAsia="fr-FR"/>
        </w:rPr>
        <w:t>/202</w:t>
      </w:r>
      <w:r w:rsidR="00EF2E39" w:rsidRPr="00EE4B53">
        <w:rPr>
          <w:rFonts w:asciiTheme="minorHAnsi" w:hAnsiTheme="minorHAnsi" w:cstheme="minorHAnsi"/>
          <w:sz w:val="22"/>
          <w:szCs w:val="22"/>
          <w:lang w:eastAsia="fr-FR"/>
        </w:rPr>
        <w:t>6</w:t>
      </w:r>
      <w:r w:rsidR="006A5484" w:rsidRPr="00EE4B53">
        <w:rPr>
          <w:rFonts w:asciiTheme="minorHAnsi" w:hAnsiTheme="minorHAnsi" w:cstheme="minorHAnsi"/>
          <w:sz w:val="22"/>
          <w:szCs w:val="22"/>
          <w:lang w:eastAsia="fr-FR"/>
        </w:rPr>
        <w:t xml:space="preserve"> inclus, ouvert à toute personne majeure résidant en France </w:t>
      </w:r>
      <w:r w:rsidR="009F720E" w:rsidRPr="00EE4B53">
        <w:rPr>
          <w:rFonts w:asciiTheme="minorHAnsi" w:hAnsiTheme="minorHAnsi" w:cstheme="minorHAnsi"/>
          <w:sz w:val="22"/>
          <w:szCs w:val="22"/>
          <w:lang w:eastAsia="fr-FR"/>
        </w:rPr>
        <w:t>Métropolitaine</w:t>
      </w:r>
      <w:r w:rsidR="0031346D" w:rsidRPr="00EE4B53">
        <w:rPr>
          <w:rFonts w:asciiTheme="minorHAnsi" w:hAnsiTheme="minorHAnsi" w:cstheme="minorHAnsi"/>
          <w:sz w:val="22"/>
          <w:szCs w:val="22"/>
          <w:lang w:eastAsia="fr-FR"/>
        </w:rPr>
        <w:t xml:space="preserve"> et Corse</w:t>
      </w:r>
      <w:r w:rsidR="009F720E" w:rsidRPr="00EE4B53">
        <w:rPr>
          <w:rFonts w:asciiTheme="minorHAnsi" w:hAnsiTheme="minorHAnsi" w:cstheme="minorHAnsi"/>
          <w:sz w:val="22"/>
          <w:szCs w:val="22"/>
          <w:lang w:eastAsia="fr-FR"/>
        </w:rPr>
        <w:t xml:space="preserve"> (</w:t>
      </w:r>
      <w:r w:rsidR="004277B3" w:rsidRPr="00EE4B53">
        <w:rPr>
          <w:rFonts w:asciiTheme="minorHAnsi" w:hAnsiTheme="minorHAnsi" w:cstheme="minorHAnsi"/>
          <w:sz w:val="22"/>
          <w:szCs w:val="22"/>
          <w:lang w:eastAsia="fr-FR"/>
        </w:rPr>
        <w:t xml:space="preserve">Hors </w:t>
      </w:r>
      <w:r w:rsidR="00B221DC" w:rsidRPr="00EE4B53">
        <w:rPr>
          <w:rFonts w:asciiTheme="minorHAnsi" w:hAnsiTheme="minorHAnsi" w:cstheme="minorHAnsi"/>
          <w:sz w:val="22"/>
          <w:szCs w:val="22"/>
          <w:lang w:eastAsia="fr-FR"/>
        </w:rPr>
        <w:t xml:space="preserve">Monaco </w:t>
      </w:r>
      <w:r w:rsidR="009F720E" w:rsidRPr="00EE4B53">
        <w:rPr>
          <w:rFonts w:asciiTheme="minorHAnsi" w:hAnsiTheme="minorHAnsi" w:cstheme="minorHAnsi"/>
          <w:sz w:val="22"/>
          <w:szCs w:val="22"/>
          <w:lang w:eastAsia="fr-FR"/>
        </w:rPr>
        <w:t>et DROM-COM)</w:t>
      </w:r>
      <w:r w:rsidR="001F29A5" w:rsidRPr="00EE4B53">
        <w:rPr>
          <w:rFonts w:asciiTheme="minorHAnsi" w:hAnsiTheme="minorHAnsi" w:cstheme="minorHAnsi"/>
          <w:sz w:val="22"/>
          <w:szCs w:val="22"/>
          <w:lang w:eastAsia="fr-FR"/>
        </w:rPr>
        <w:t>.</w:t>
      </w:r>
      <w:r w:rsidR="009F720E" w:rsidRPr="00EE4B53">
        <w:rPr>
          <w:rFonts w:asciiTheme="minorHAnsi" w:hAnsiTheme="minorHAnsi" w:cstheme="minorHAnsi"/>
          <w:sz w:val="22"/>
          <w:szCs w:val="22"/>
        </w:rPr>
        <w:t xml:space="preserve"> </w:t>
      </w:r>
      <w:r w:rsidR="006A5484" w:rsidRPr="00EE4B53">
        <w:rPr>
          <w:rFonts w:asciiTheme="minorHAnsi" w:hAnsiTheme="minorHAnsi" w:cstheme="minorHAnsi"/>
          <w:sz w:val="22"/>
          <w:szCs w:val="22"/>
          <w:lang w:eastAsia="fr-FR"/>
        </w:rPr>
        <w:t xml:space="preserve">Pour jouer, achetez </w:t>
      </w:r>
      <w:r w:rsidR="004277B3" w:rsidRPr="00EE4B53">
        <w:rPr>
          <w:rFonts w:asciiTheme="minorHAnsi" w:hAnsiTheme="minorHAnsi" w:cstheme="minorHAnsi"/>
          <w:sz w:val="22"/>
          <w:szCs w:val="22"/>
          <w:lang w:eastAsia="fr-FR"/>
        </w:rPr>
        <w:t>1</w:t>
      </w:r>
      <w:r w:rsidR="006A5484" w:rsidRPr="00EE4B53">
        <w:rPr>
          <w:rFonts w:asciiTheme="minorHAnsi" w:hAnsiTheme="minorHAnsi" w:cstheme="minorHAnsi"/>
          <w:sz w:val="22"/>
          <w:szCs w:val="22"/>
          <w:lang w:eastAsia="fr-FR"/>
        </w:rPr>
        <w:t xml:space="preserve"> produit</w:t>
      </w:r>
      <w:r w:rsidR="004277B3" w:rsidRPr="00EE4B53">
        <w:rPr>
          <w:rFonts w:asciiTheme="minorHAnsi" w:hAnsiTheme="minorHAnsi" w:cstheme="minorHAnsi"/>
          <w:sz w:val="22"/>
          <w:szCs w:val="22"/>
          <w:lang w:eastAsia="fr-FR"/>
        </w:rPr>
        <w:t xml:space="preserve"> Pri</w:t>
      </w:r>
      <w:r w:rsidR="007C42F5" w:rsidRPr="00EE4B53">
        <w:rPr>
          <w:rFonts w:asciiTheme="minorHAnsi" w:hAnsiTheme="minorHAnsi" w:cstheme="minorHAnsi"/>
          <w:sz w:val="22"/>
          <w:szCs w:val="22"/>
          <w:lang w:eastAsia="fr-FR"/>
        </w:rPr>
        <w:t>méale parmi les produits</w:t>
      </w:r>
      <w:r w:rsidR="00E46CAD" w:rsidRPr="00EE4B53">
        <w:rPr>
          <w:rFonts w:asciiTheme="minorHAnsi" w:hAnsiTheme="minorHAnsi" w:cstheme="minorHAnsi"/>
          <w:sz w:val="22"/>
          <w:szCs w:val="22"/>
          <w:lang w:eastAsia="fr-FR"/>
        </w:rPr>
        <w:t xml:space="preserve"> éligibles</w:t>
      </w:r>
      <w:r w:rsidR="008F048B" w:rsidRPr="00EE4B53">
        <w:rPr>
          <w:rFonts w:asciiTheme="minorHAnsi" w:hAnsiTheme="minorHAnsi" w:cstheme="minorHAnsi"/>
          <w:sz w:val="22"/>
          <w:szCs w:val="22"/>
          <w:lang w:eastAsia="fr-FR"/>
        </w:rPr>
        <w:t>. R</w:t>
      </w:r>
      <w:r w:rsidR="006A5484" w:rsidRPr="00EE4B53">
        <w:rPr>
          <w:rFonts w:asciiTheme="minorHAnsi" w:hAnsiTheme="minorHAnsi" w:cstheme="minorHAnsi"/>
          <w:sz w:val="22"/>
          <w:szCs w:val="22"/>
          <w:lang w:eastAsia="fr-FR"/>
        </w:rPr>
        <w:t xml:space="preserve">endez-vous sur </w:t>
      </w:r>
      <w:hyperlink r:id="rId23" w:history="1">
        <w:r w:rsidR="00D93439" w:rsidRPr="00BC6F41">
          <w:rPr>
            <w:rStyle w:val="Lienhypertexte"/>
            <w:rFonts w:asciiTheme="minorHAnsi" w:hAnsiTheme="minorHAnsi" w:cstheme="minorHAnsi"/>
            <w:sz w:val="22"/>
            <w:szCs w:val="22"/>
          </w:rPr>
          <w:t>www.primeale.fr/nos-Jeux/joyeuses-paques</w:t>
        </w:r>
      </w:hyperlink>
      <w:r w:rsidR="00D93439">
        <w:rPr>
          <w:rStyle w:val="Lienhypertexte"/>
          <w:rFonts w:asciiTheme="minorHAnsi" w:hAnsiTheme="minorHAnsi" w:cstheme="minorHAnsi"/>
          <w:sz w:val="22"/>
          <w:szCs w:val="22"/>
        </w:rPr>
        <w:t xml:space="preserve"> </w:t>
      </w:r>
      <w:r w:rsidR="006A5484" w:rsidRPr="00EE4B53">
        <w:rPr>
          <w:rFonts w:asciiTheme="minorHAnsi" w:hAnsiTheme="minorHAnsi" w:cstheme="minorHAnsi"/>
          <w:sz w:val="22"/>
          <w:szCs w:val="22"/>
          <w:lang w:eastAsia="fr-FR"/>
        </w:rPr>
        <w:t xml:space="preserve">avant le </w:t>
      </w:r>
      <w:r w:rsidR="003C2772">
        <w:rPr>
          <w:rFonts w:asciiTheme="minorHAnsi" w:hAnsiTheme="minorHAnsi" w:cstheme="minorHAnsi"/>
          <w:sz w:val="22"/>
          <w:szCs w:val="22"/>
          <w:lang w:eastAsia="fr-FR"/>
        </w:rPr>
        <w:t>12</w:t>
      </w:r>
      <w:r w:rsidR="006A5484" w:rsidRPr="00EE4B53">
        <w:rPr>
          <w:rFonts w:asciiTheme="minorHAnsi" w:hAnsiTheme="minorHAnsi" w:cstheme="minorHAnsi"/>
          <w:sz w:val="22"/>
          <w:szCs w:val="22"/>
          <w:lang w:eastAsia="fr-FR"/>
        </w:rPr>
        <w:t>/</w:t>
      </w:r>
      <w:r w:rsidR="00EE4B53" w:rsidRPr="00EE4B53">
        <w:rPr>
          <w:rFonts w:asciiTheme="minorHAnsi" w:hAnsiTheme="minorHAnsi" w:cstheme="minorHAnsi"/>
          <w:sz w:val="22"/>
          <w:szCs w:val="22"/>
          <w:lang w:eastAsia="fr-FR"/>
        </w:rPr>
        <w:t>0</w:t>
      </w:r>
      <w:r w:rsidR="003C2772">
        <w:rPr>
          <w:rFonts w:asciiTheme="minorHAnsi" w:hAnsiTheme="minorHAnsi" w:cstheme="minorHAnsi"/>
          <w:sz w:val="22"/>
          <w:szCs w:val="22"/>
          <w:lang w:eastAsia="fr-FR"/>
        </w:rPr>
        <w:t>4</w:t>
      </w:r>
      <w:r w:rsidR="006A5484" w:rsidRPr="00EE4B53">
        <w:rPr>
          <w:rFonts w:asciiTheme="minorHAnsi" w:hAnsiTheme="minorHAnsi" w:cstheme="minorHAnsi"/>
          <w:sz w:val="22"/>
          <w:szCs w:val="22"/>
          <w:lang w:eastAsia="fr-FR"/>
        </w:rPr>
        <w:t>/</w:t>
      </w:r>
      <w:r w:rsidR="000027CE" w:rsidRPr="00EE4B53">
        <w:rPr>
          <w:rFonts w:asciiTheme="minorHAnsi" w:hAnsiTheme="minorHAnsi" w:cstheme="minorHAnsi"/>
          <w:sz w:val="22"/>
          <w:szCs w:val="22"/>
          <w:lang w:eastAsia="fr-FR"/>
        </w:rPr>
        <w:t>202</w:t>
      </w:r>
      <w:r w:rsidR="00EE4B53" w:rsidRPr="00EE4B53">
        <w:rPr>
          <w:rFonts w:asciiTheme="minorHAnsi" w:hAnsiTheme="minorHAnsi" w:cstheme="minorHAnsi"/>
          <w:sz w:val="22"/>
          <w:szCs w:val="22"/>
          <w:lang w:eastAsia="fr-FR"/>
        </w:rPr>
        <w:t>6</w:t>
      </w:r>
      <w:r w:rsidR="006A5484" w:rsidRPr="00EE4B53">
        <w:rPr>
          <w:rFonts w:asciiTheme="minorHAnsi" w:hAnsiTheme="minorHAnsi" w:cstheme="minorHAnsi"/>
          <w:sz w:val="22"/>
          <w:szCs w:val="22"/>
          <w:lang w:eastAsia="fr-FR"/>
        </w:rPr>
        <w:t xml:space="preserve"> 23h59</w:t>
      </w:r>
      <w:r w:rsidR="0071521B" w:rsidRPr="00EE4B53">
        <w:rPr>
          <w:rFonts w:asciiTheme="minorHAnsi" w:hAnsiTheme="minorHAnsi" w:cstheme="minorHAnsi"/>
          <w:sz w:val="22"/>
          <w:szCs w:val="22"/>
          <w:lang w:eastAsia="fr-FR"/>
        </w:rPr>
        <w:t> ;</w:t>
      </w:r>
      <w:r w:rsidR="00997256" w:rsidRPr="00EE4B53">
        <w:rPr>
          <w:rFonts w:asciiTheme="minorHAnsi" w:hAnsiTheme="minorHAnsi" w:cstheme="minorHAnsi"/>
          <w:sz w:val="22"/>
          <w:szCs w:val="22"/>
          <w:lang w:eastAsia="fr-FR"/>
        </w:rPr>
        <w:t xml:space="preserve"> </w:t>
      </w:r>
      <w:r w:rsidR="006A5484" w:rsidRPr="00EE4B53">
        <w:rPr>
          <w:rFonts w:asciiTheme="minorHAnsi" w:hAnsiTheme="minorHAnsi" w:cstheme="minorHAnsi"/>
          <w:sz w:val="22"/>
          <w:szCs w:val="22"/>
          <w:lang w:eastAsia="fr-FR"/>
        </w:rPr>
        <w:t xml:space="preserve">remplissez votre formulaire, </w:t>
      </w:r>
      <w:r w:rsidR="009B2F5A" w:rsidRPr="00EE4B53">
        <w:rPr>
          <w:rFonts w:asciiTheme="minorHAnsi" w:hAnsiTheme="minorHAnsi" w:cstheme="minorHAnsi"/>
          <w:sz w:val="22"/>
          <w:szCs w:val="22"/>
          <w:lang w:eastAsia="fr-FR"/>
        </w:rPr>
        <w:t>télécharger</w:t>
      </w:r>
      <w:r w:rsidR="00997256" w:rsidRPr="00EE4B53">
        <w:rPr>
          <w:rFonts w:asciiTheme="minorHAnsi" w:hAnsiTheme="minorHAnsi" w:cstheme="minorHAnsi"/>
          <w:sz w:val="22"/>
          <w:szCs w:val="22"/>
          <w:lang w:eastAsia="fr-FR"/>
        </w:rPr>
        <w:t xml:space="preserve"> une photo </w:t>
      </w:r>
      <w:r w:rsidR="00B41289" w:rsidRPr="00EE4B53">
        <w:rPr>
          <w:rFonts w:asciiTheme="minorHAnsi" w:hAnsiTheme="minorHAnsi" w:cstheme="minorHAnsi"/>
          <w:sz w:val="22"/>
          <w:szCs w:val="22"/>
          <w:lang w:eastAsia="fr-FR"/>
        </w:rPr>
        <w:t>de votre justificatif d’</w:t>
      </w:r>
      <w:r w:rsidR="00E332A4" w:rsidRPr="00EE4B53">
        <w:rPr>
          <w:rFonts w:asciiTheme="minorHAnsi" w:hAnsiTheme="minorHAnsi" w:cstheme="minorHAnsi"/>
          <w:sz w:val="22"/>
          <w:szCs w:val="22"/>
          <w:lang w:eastAsia="fr-FR"/>
        </w:rPr>
        <w:t>achat</w:t>
      </w:r>
      <w:r w:rsidR="00B41289" w:rsidRPr="00EE4B53">
        <w:rPr>
          <w:rFonts w:asciiTheme="minorHAnsi" w:hAnsiTheme="minorHAnsi" w:cstheme="minorHAnsi"/>
          <w:sz w:val="22"/>
          <w:szCs w:val="22"/>
          <w:lang w:eastAsia="fr-FR"/>
        </w:rPr>
        <w:t xml:space="preserve"> (ticket de </w:t>
      </w:r>
      <w:r w:rsidR="00E332A4" w:rsidRPr="00EE4B53">
        <w:rPr>
          <w:rFonts w:asciiTheme="minorHAnsi" w:hAnsiTheme="minorHAnsi" w:cstheme="minorHAnsi"/>
          <w:sz w:val="22"/>
          <w:szCs w:val="22"/>
          <w:lang w:eastAsia="fr-FR"/>
        </w:rPr>
        <w:t>caisse</w:t>
      </w:r>
      <w:r w:rsidR="00B41289" w:rsidRPr="00EE4B53">
        <w:rPr>
          <w:rFonts w:asciiTheme="minorHAnsi" w:hAnsiTheme="minorHAnsi" w:cstheme="minorHAnsi"/>
          <w:sz w:val="22"/>
          <w:szCs w:val="22"/>
          <w:lang w:eastAsia="fr-FR"/>
        </w:rPr>
        <w:t xml:space="preserve"> </w:t>
      </w:r>
      <w:r w:rsidR="001019F0" w:rsidRPr="00EE4B53">
        <w:rPr>
          <w:rFonts w:asciiTheme="minorHAnsi" w:hAnsiTheme="minorHAnsi" w:cstheme="minorHAnsi"/>
          <w:sz w:val="22"/>
          <w:szCs w:val="22"/>
          <w:lang w:eastAsia="fr-FR"/>
        </w:rPr>
        <w:t>et photo du produit éligible</w:t>
      </w:r>
      <w:r w:rsidR="00B41289" w:rsidRPr="00EE4B53">
        <w:rPr>
          <w:rFonts w:asciiTheme="minorHAnsi" w:hAnsiTheme="minorHAnsi" w:cstheme="minorHAnsi"/>
          <w:sz w:val="22"/>
          <w:szCs w:val="22"/>
          <w:lang w:eastAsia="fr-FR"/>
        </w:rPr>
        <w:t>)</w:t>
      </w:r>
      <w:r w:rsidR="00997256" w:rsidRPr="00EE4B53">
        <w:rPr>
          <w:rFonts w:asciiTheme="minorHAnsi" w:hAnsiTheme="minorHAnsi" w:cstheme="minorHAnsi"/>
          <w:sz w:val="22"/>
          <w:szCs w:val="22"/>
          <w:lang w:eastAsia="fr-FR"/>
        </w:rPr>
        <w:t xml:space="preserve"> justifiant l’achat </w:t>
      </w:r>
      <w:r w:rsidR="00B209C4" w:rsidRPr="00EE4B53">
        <w:rPr>
          <w:rFonts w:asciiTheme="minorHAnsi" w:hAnsiTheme="minorHAnsi" w:cstheme="minorHAnsi"/>
          <w:sz w:val="22"/>
          <w:szCs w:val="22"/>
          <w:lang w:eastAsia="fr-FR"/>
        </w:rPr>
        <w:t>d</w:t>
      </w:r>
      <w:r w:rsidR="00C70C0F" w:rsidRPr="00EE4B53">
        <w:rPr>
          <w:rFonts w:asciiTheme="minorHAnsi" w:hAnsiTheme="minorHAnsi" w:cstheme="minorHAnsi"/>
          <w:sz w:val="22"/>
          <w:szCs w:val="22"/>
          <w:lang w:eastAsia="fr-FR"/>
        </w:rPr>
        <w:t>’un</w:t>
      </w:r>
      <w:r w:rsidR="00997256" w:rsidRPr="00EE4B53">
        <w:rPr>
          <w:rFonts w:asciiTheme="minorHAnsi" w:hAnsiTheme="minorHAnsi" w:cstheme="minorHAnsi"/>
          <w:sz w:val="22"/>
          <w:szCs w:val="22"/>
          <w:lang w:eastAsia="fr-FR"/>
        </w:rPr>
        <w:t xml:space="preserve"> produit </w:t>
      </w:r>
      <w:r w:rsidR="00C70C0F" w:rsidRPr="00EE4B53">
        <w:rPr>
          <w:rFonts w:asciiTheme="minorHAnsi" w:hAnsiTheme="minorHAnsi" w:cstheme="minorHAnsi"/>
          <w:sz w:val="22"/>
          <w:szCs w:val="22"/>
          <w:lang w:eastAsia="fr-FR"/>
        </w:rPr>
        <w:t>Priméale</w:t>
      </w:r>
      <w:r w:rsidR="000F2E83" w:rsidRPr="00EE4B53">
        <w:rPr>
          <w:rFonts w:asciiTheme="minorHAnsi" w:hAnsiTheme="minorHAnsi" w:cstheme="minorHAnsi"/>
          <w:sz w:val="22"/>
          <w:szCs w:val="22"/>
          <w:lang w:eastAsia="fr-FR"/>
        </w:rPr>
        <w:t xml:space="preserve"> daté</w:t>
      </w:r>
      <w:r w:rsidR="00466F47" w:rsidRPr="00EE4B53">
        <w:rPr>
          <w:rFonts w:asciiTheme="minorHAnsi" w:hAnsiTheme="minorHAnsi" w:cstheme="minorHAnsi"/>
          <w:sz w:val="22"/>
          <w:szCs w:val="22"/>
          <w:lang w:eastAsia="fr-FR"/>
        </w:rPr>
        <w:t xml:space="preserve"> </w:t>
      </w:r>
      <w:r w:rsidR="00997256" w:rsidRPr="00EE4B53">
        <w:rPr>
          <w:rFonts w:asciiTheme="minorHAnsi" w:hAnsiTheme="minorHAnsi" w:cstheme="minorHAnsi"/>
          <w:sz w:val="22"/>
          <w:szCs w:val="22"/>
          <w:lang w:eastAsia="fr-FR"/>
        </w:rPr>
        <w:t xml:space="preserve">entre le </w:t>
      </w:r>
      <w:r w:rsidR="003C2772">
        <w:rPr>
          <w:rFonts w:asciiTheme="minorHAnsi" w:hAnsiTheme="minorHAnsi" w:cstheme="minorHAnsi"/>
          <w:sz w:val="22"/>
          <w:szCs w:val="22"/>
          <w:lang w:eastAsia="fr-FR"/>
        </w:rPr>
        <w:t>09</w:t>
      </w:r>
      <w:r w:rsidR="00997256" w:rsidRPr="00EE4B53">
        <w:rPr>
          <w:rFonts w:asciiTheme="minorHAnsi" w:hAnsiTheme="minorHAnsi" w:cstheme="minorHAnsi"/>
          <w:sz w:val="22"/>
          <w:szCs w:val="22"/>
          <w:lang w:eastAsia="fr-FR"/>
        </w:rPr>
        <w:t>/</w:t>
      </w:r>
      <w:r w:rsidR="003C2772">
        <w:rPr>
          <w:rFonts w:asciiTheme="minorHAnsi" w:hAnsiTheme="minorHAnsi" w:cstheme="minorHAnsi"/>
          <w:sz w:val="22"/>
          <w:szCs w:val="22"/>
          <w:lang w:eastAsia="fr-FR"/>
        </w:rPr>
        <w:t>0</w:t>
      </w:r>
      <w:r w:rsidR="00DE4E24">
        <w:rPr>
          <w:rFonts w:asciiTheme="minorHAnsi" w:hAnsiTheme="minorHAnsi" w:cstheme="minorHAnsi"/>
          <w:sz w:val="22"/>
          <w:szCs w:val="22"/>
          <w:lang w:eastAsia="fr-FR"/>
        </w:rPr>
        <w:t>3</w:t>
      </w:r>
      <w:r w:rsidR="00997256" w:rsidRPr="00EE4B53">
        <w:rPr>
          <w:rFonts w:asciiTheme="minorHAnsi" w:hAnsiTheme="minorHAnsi" w:cstheme="minorHAnsi"/>
          <w:sz w:val="22"/>
          <w:szCs w:val="22"/>
          <w:lang w:eastAsia="fr-FR"/>
        </w:rPr>
        <w:t>/</w:t>
      </w:r>
      <w:r w:rsidR="00466F47" w:rsidRPr="00EE4B53">
        <w:rPr>
          <w:rFonts w:asciiTheme="minorHAnsi" w:hAnsiTheme="minorHAnsi" w:cstheme="minorHAnsi"/>
          <w:sz w:val="22"/>
          <w:szCs w:val="22"/>
          <w:lang w:eastAsia="fr-FR"/>
        </w:rPr>
        <w:t>202</w:t>
      </w:r>
      <w:r w:rsidR="003C2772">
        <w:rPr>
          <w:rFonts w:asciiTheme="minorHAnsi" w:hAnsiTheme="minorHAnsi" w:cstheme="minorHAnsi"/>
          <w:sz w:val="22"/>
          <w:szCs w:val="22"/>
          <w:lang w:eastAsia="fr-FR"/>
        </w:rPr>
        <w:t>6</w:t>
      </w:r>
      <w:r w:rsidR="00997256" w:rsidRPr="00EE4B53">
        <w:rPr>
          <w:rFonts w:asciiTheme="minorHAnsi" w:hAnsiTheme="minorHAnsi" w:cstheme="minorHAnsi"/>
          <w:sz w:val="22"/>
          <w:szCs w:val="22"/>
          <w:lang w:eastAsia="fr-FR"/>
        </w:rPr>
        <w:t xml:space="preserve"> et le </w:t>
      </w:r>
      <w:r w:rsidR="003C2772">
        <w:rPr>
          <w:rFonts w:asciiTheme="minorHAnsi" w:hAnsiTheme="minorHAnsi" w:cstheme="minorHAnsi"/>
          <w:sz w:val="22"/>
          <w:szCs w:val="22"/>
          <w:lang w:eastAsia="fr-FR"/>
        </w:rPr>
        <w:t>12</w:t>
      </w:r>
      <w:r w:rsidR="00997256" w:rsidRPr="00EE4B53">
        <w:rPr>
          <w:rFonts w:asciiTheme="minorHAnsi" w:hAnsiTheme="minorHAnsi" w:cstheme="minorHAnsi"/>
          <w:sz w:val="22"/>
          <w:szCs w:val="22"/>
          <w:lang w:eastAsia="fr-FR"/>
        </w:rPr>
        <w:t>/</w:t>
      </w:r>
      <w:r w:rsidR="00EE4B53" w:rsidRPr="00EE4B53">
        <w:rPr>
          <w:rFonts w:asciiTheme="minorHAnsi" w:hAnsiTheme="minorHAnsi" w:cstheme="minorHAnsi"/>
          <w:sz w:val="22"/>
          <w:szCs w:val="22"/>
          <w:lang w:eastAsia="fr-FR"/>
        </w:rPr>
        <w:t>0</w:t>
      </w:r>
      <w:r w:rsidR="003C2772">
        <w:rPr>
          <w:rFonts w:asciiTheme="minorHAnsi" w:hAnsiTheme="minorHAnsi" w:cstheme="minorHAnsi"/>
          <w:sz w:val="22"/>
          <w:szCs w:val="22"/>
          <w:lang w:eastAsia="fr-FR"/>
        </w:rPr>
        <w:t>4</w:t>
      </w:r>
      <w:r w:rsidR="00997256" w:rsidRPr="00EE4B53">
        <w:rPr>
          <w:rFonts w:asciiTheme="minorHAnsi" w:hAnsiTheme="minorHAnsi" w:cstheme="minorHAnsi"/>
          <w:sz w:val="22"/>
          <w:szCs w:val="22"/>
          <w:lang w:eastAsia="fr-FR"/>
        </w:rPr>
        <w:t>/</w:t>
      </w:r>
      <w:r w:rsidR="00466F47" w:rsidRPr="00EE4B53">
        <w:rPr>
          <w:rFonts w:asciiTheme="minorHAnsi" w:hAnsiTheme="minorHAnsi" w:cstheme="minorHAnsi"/>
          <w:sz w:val="22"/>
          <w:szCs w:val="22"/>
          <w:lang w:eastAsia="fr-FR"/>
        </w:rPr>
        <w:t>202</w:t>
      </w:r>
      <w:r w:rsidR="00EE4B53" w:rsidRPr="00EE4B53">
        <w:rPr>
          <w:rFonts w:asciiTheme="minorHAnsi" w:hAnsiTheme="minorHAnsi" w:cstheme="minorHAnsi"/>
          <w:sz w:val="22"/>
          <w:szCs w:val="22"/>
          <w:lang w:eastAsia="fr-FR"/>
        </w:rPr>
        <w:t>6</w:t>
      </w:r>
      <w:r w:rsidR="00D0657A" w:rsidRPr="00EE4B53">
        <w:rPr>
          <w:rFonts w:asciiTheme="minorHAnsi" w:hAnsiTheme="minorHAnsi" w:cstheme="minorHAnsi"/>
          <w:sz w:val="22"/>
          <w:szCs w:val="22"/>
          <w:lang w:eastAsia="fr-FR"/>
        </w:rPr>
        <w:t xml:space="preserve"> en entourant impérativement la date et le nom du produit</w:t>
      </w:r>
      <w:r w:rsidR="00072696" w:rsidRPr="00EE4B53">
        <w:rPr>
          <w:rFonts w:asciiTheme="minorHAnsi" w:hAnsiTheme="minorHAnsi" w:cstheme="minorHAnsi"/>
          <w:sz w:val="22"/>
          <w:szCs w:val="22"/>
          <w:lang w:eastAsia="fr-FR"/>
        </w:rPr>
        <w:t xml:space="preserve">, </w:t>
      </w:r>
      <w:r w:rsidR="00AD35E3">
        <w:rPr>
          <w:rFonts w:asciiTheme="minorHAnsi" w:hAnsiTheme="minorHAnsi" w:cstheme="minorHAnsi"/>
          <w:sz w:val="22"/>
          <w:szCs w:val="22"/>
          <w:lang w:eastAsia="fr-FR"/>
        </w:rPr>
        <w:t>téléchargez votre kit</w:t>
      </w:r>
      <w:r w:rsidR="00931817">
        <w:rPr>
          <w:rFonts w:asciiTheme="minorHAnsi" w:hAnsiTheme="minorHAnsi" w:cstheme="minorHAnsi"/>
          <w:sz w:val="22"/>
          <w:szCs w:val="22"/>
          <w:lang w:eastAsia="fr-FR"/>
        </w:rPr>
        <w:t xml:space="preserve"> DIY et</w:t>
      </w:r>
      <w:r w:rsidR="008050B4">
        <w:rPr>
          <w:rFonts w:asciiTheme="minorHAnsi" w:hAnsiTheme="minorHAnsi" w:cstheme="minorHAnsi"/>
          <w:sz w:val="22"/>
          <w:szCs w:val="22"/>
          <w:lang w:eastAsia="fr-FR"/>
        </w:rPr>
        <w:t xml:space="preserve"> vous</w:t>
      </w:r>
      <w:r w:rsidR="00AC5439">
        <w:rPr>
          <w:rFonts w:asciiTheme="minorHAnsi" w:hAnsiTheme="minorHAnsi" w:cstheme="minorHAnsi"/>
          <w:sz w:val="22"/>
          <w:szCs w:val="22"/>
          <w:lang w:eastAsia="fr-FR"/>
        </w:rPr>
        <w:t xml:space="preserve"> serez inscrit</w:t>
      </w:r>
      <w:r w:rsidR="002D713A">
        <w:rPr>
          <w:rFonts w:asciiTheme="minorHAnsi" w:hAnsiTheme="minorHAnsi" w:cstheme="minorHAnsi"/>
          <w:sz w:val="22"/>
          <w:szCs w:val="22"/>
          <w:lang w:eastAsia="fr-FR"/>
        </w:rPr>
        <w:t xml:space="preserve"> </w:t>
      </w:r>
      <w:r w:rsidR="00AC5439">
        <w:rPr>
          <w:rFonts w:asciiTheme="minorHAnsi" w:hAnsiTheme="minorHAnsi" w:cstheme="minorHAnsi"/>
          <w:sz w:val="22"/>
          <w:szCs w:val="22"/>
          <w:lang w:eastAsia="fr-FR"/>
        </w:rPr>
        <w:t>automatiquement au Tirage au sort pour tenter de remporter</w:t>
      </w:r>
      <w:r w:rsidR="00072696" w:rsidRPr="00EE4B53">
        <w:rPr>
          <w:rFonts w:asciiTheme="minorHAnsi" w:hAnsiTheme="minorHAnsi" w:cstheme="minorHAnsi"/>
          <w:sz w:val="22"/>
          <w:szCs w:val="22"/>
          <w:lang w:eastAsia="fr-FR"/>
        </w:rPr>
        <w:t> </w:t>
      </w:r>
      <w:r w:rsidR="002D713A">
        <w:rPr>
          <w:rFonts w:asciiTheme="minorHAnsi" w:hAnsiTheme="minorHAnsi" w:cstheme="minorHAnsi"/>
          <w:sz w:val="22"/>
          <w:szCs w:val="22"/>
          <w:lang w:eastAsia="fr-FR"/>
        </w:rPr>
        <w:t>un séjour pour 4 personnes à la campagne</w:t>
      </w:r>
      <w:r w:rsidR="006A5484" w:rsidRPr="00EE4B53">
        <w:rPr>
          <w:rFonts w:asciiTheme="minorHAnsi" w:hAnsiTheme="minorHAnsi" w:cstheme="minorHAnsi"/>
          <w:sz w:val="22"/>
          <w:szCs w:val="22"/>
          <w:lang w:eastAsia="fr-FR"/>
        </w:rPr>
        <w:t xml:space="preserve">. </w:t>
      </w:r>
      <w:r w:rsidR="006A06C3" w:rsidRPr="00EE4B53">
        <w:rPr>
          <w:rFonts w:asciiTheme="minorHAnsi" w:hAnsiTheme="minorHAnsi" w:cstheme="minorHAnsi"/>
          <w:sz w:val="22"/>
          <w:szCs w:val="22"/>
          <w:lang w:eastAsia="fr-FR"/>
        </w:rPr>
        <w:t>Voir modalités et règlement complet sur</w:t>
      </w:r>
      <w:r w:rsidR="00B221DC" w:rsidRPr="00EE4B53">
        <w:rPr>
          <w:rFonts w:asciiTheme="minorHAnsi" w:hAnsiTheme="minorHAnsi" w:cstheme="minorHAnsi"/>
          <w:sz w:val="22"/>
          <w:szCs w:val="22"/>
          <w:lang w:eastAsia="fr-FR"/>
        </w:rPr>
        <w:t xml:space="preserve"> </w:t>
      </w:r>
      <w:hyperlink r:id="rId24" w:history="1">
        <w:r w:rsidR="00935EC1" w:rsidRPr="00BC6F41">
          <w:rPr>
            <w:rStyle w:val="Lienhypertexte"/>
            <w:rFonts w:asciiTheme="minorHAnsi" w:hAnsiTheme="minorHAnsi" w:cstheme="minorHAnsi"/>
            <w:sz w:val="22"/>
            <w:szCs w:val="22"/>
          </w:rPr>
          <w:t>www.primeale.fr/nos-jeux/joyeuses-paques</w:t>
        </w:r>
      </w:hyperlink>
      <w:r w:rsidR="00935EC1">
        <w:rPr>
          <w:rFonts w:asciiTheme="minorHAnsi" w:hAnsiTheme="minorHAnsi" w:cstheme="minorHAnsi"/>
          <w:sz w:val="22"/>
          <w:szCs w:val="22"/>
        </w:rPr>
        <w:t>.</w:t>
      </w:r>
      <w:r w:rsidR="003D148A" w:rsidRPr="00EE4B53">
        <w:rPr>
          <w:rFonts w:asciiTheme="minorHAnsi" w:hAnsiTheme="minorHAnsi" w:cstheme="minorHAnsi"/>
          <w:sz w:val="22"/>
          <w:szCs w:val="22"/>
          <w:lang w:eastAsia="fr-FR"/>
        </w:rPr>
        <w:t xml:space="preserve"> </w:t>
      </w:r>
      <w:r w:rsidR="0062222B" w:rsidRPr="00EE4B53">
        <w:rPr>
          <w:rFonts w:asciiTheme="minorHAnsi" w:hAnsiTheme="minorHAnsi" w:cstheme="minorHAnsi"/>
          <w:sz w:val="22"/>
          <w:szCs w:val="22"/>
          <w:lang w:eastAsia="fr-FR"/>
        </w:rPr>
        <w:t xml:space="preserve">Plus d’informations sur le traitement de vos données personnelles dans le cadre de votre participation au </w:t>
      </w:r>
      <w:r w:rsidRPr="00EE4B53">
        <w:rPr>
          <w:rFonts w:asciiTheme="minorHAnsi" w:hAnsiTheme="minorHAnsi" w:cstheme="minorHAnsi"/>
          <w:sz w:val="22"/>
          <w:szCs w:val="22"/>
          <w:lang w:eastAsia="fr-FR"/>
        </w:rPr>
        <w:t>Jeu</w:t>
      </w:r>
      <w:r w:rsidR="0062222B" w:rsidRPr="00EE4B53">
        <w:rPr>
          <w:rFonts w:asciiTheme="minorHAnsi" w:hAnsiTheme="minorHAnsi" w:cstheme="minorHAnsi"/>
          <w:sz w:val="22"/>
          <w:szCs w:val="22"/>
          <w:lang w:eastAsia="fr-FR"/>
        </w:rPr>
        <w:t xml:space="preserve"> disponible dans le règlement complet</w:t>
      </w:r>
      <w:r w:rsidR="00935EC1">
        <w:rPr>
          <w:rFonts w:asciiTheme="minorHAnsi" w:hAnsiTheme="minorHAnsi" w:cstheme="minorHAnsi"/>
          <w:sz w:val="22"/>
          <w:szCs w:val="22"/>
          <w:lang w:eastAsia="fr-FR"/>
        </w:rPr>
        <w:t>.</w:t>
      </w:r>
      <w:r w:rsidR="00DD4D02" w:rsidRPr="00EE4B53">
        <w:rPr>
          <w:rFonts w:asciiTheme="minorHAnsi" w:hAnsiTheme="minorHAnsi" w:cstheme="minorHAnsi"/>
          <w:sz w:val="22"/>
          <w:szCs w:val="22"/>
        </w:rPr>
        <w:t xml:space="preserve"> </w:t>
      </w:r>
      <w:r w:rsidR="006A5484" w:rsidRPr="00EE4B53">
        <w:rPr>
          <w:rFonts w:asciiTheme="minorHAnsi" w:hAnsiTheme="minorHAnsi" w:cstheme="minorHAnsi"/>
          <w:sz w:val="22"/>
          <w:szCs w:val="22"/>
        </w:rPr>
        <w:t xml:space="preserve">Le règlement complet est déposé </w:t>
      </w:r>
      <w:r w:rsidR="003F315C" w:rsidRPr="00EE4B53">
        <w:rPr>
          <w:rFonts w:asciiTheme="minorHAnsi" w:hAnsiTheme="minorHAnsi" w:cstheme="minorHAnsi"/>
          <w:sz w:val="22"/>
          <w:szCs w:val="22"/>
        </w:rPr>
        <w:t>chez la</w:t>
      </w:r>
      <w:r w:rsidR="006A5484" w:rsidRPr="00EE4B53">
        <w:rPr>
          <w:rFonts w:asciiTheme="minorHAnsi" w:hAnsiTheme="minorHAnsi" w:cstheme="minorHAnsi"/>
          <w:sz w:val="22"/>
          <w:szCs w:val="22"/>
        </w:rPr>
        <w:t xml:space="preserve"> </w:t>
      </w:r>
      <w:r w:rsidR="008679EA" w:rsidRPr="008679EA">
        <w:rPr>
          <w:rFonts w:asciiTheme="minorHAnsi" w:hAnsiTheme="minorHAnsi" w:cstheme="minorHAnsi"/>
          <w:sz w:val="22"/>
          <w:szCs w:val="22"/>
        </w:rPr>
        <w:t>SELARL LELIEVRE &amp; GILLARD</w:t>
      </w:r>
      <w:r w:rsidR="006A5484" w:rsidRPr="00EE4B53">
        <w:rPr>
          <w:rFonts w:asciiTheme="minorHAnsi" w:hAnsiTheme="minorHAnsi" w:cstheme="minorHAnsi"/>
          <w:sz w:val="22"/>
          <w:szCs w:val="22"/>
        </w:rPr>
        <w:t xml:space="preserve">, </w:t>
      </w:r>
      <w:r w:rsidR="00617AB1" w:rsidRPr="00EE4B53">
        <w:rPr>
          <w:rFonts w:asciiTheme="minorHAnsi" w:hAnsiTheme="minorHAnsi" w:cstheme="minorHAnsi"/>
          <w:sz w:val="22"/>
          <w:szCs w:val="22"/>
        </w:rPr>
        <w:t>5</w:t>
      </w:r>
      <w:r w:rsidR="006F734B" w:rsidRPr="00EE4B53">
        <w:rPr>
          <w:rFonts w:asciiTheme="minorHAnsi" w:hAnsiTheme="minorHAnsi" w:cstheme="minorHAnsi"/>
          <w:sz w:val="22"/>
          <w:szCs w:val="22"/>
        </w:rPr>
        <w:t>,</w:t>
      </w:r>
      <w:r w:rsidR="00617AB1" w:rsidRPr="00EE4B53">
        <w:rPr>
          <w:rFonts w:asciiTheme="minorHAnsi" w:hAnsiTheme="minorHAnsi" w:cstheme="minorHAnsi"/>
          <w:sz w:val="22"/>
          <w:szCs w:val="22"/>
        </w:rPr>
        <w:t xml:space="preserve"> rue de la lionne</w:t>
      </w:r>
      <w:r w:rsidR="006A5484" w:rsidRPr="00EE4B53">
        <w:rPr>
          <w:rFonts w:asciiTheme="minorHAnsi" w:hAnsiTheme="minorHAnsi" w:cstheme="minorHAnsi"/>
          <w:sz w:val="22"/>
          <w:szCs w:val="22"/>
        </w:rPr>
        <w:t xml:space="preserve"> à Orléans (45000) et </w:t>
      </w:r>
      <w:r w:rsidR="004F73CD" w:rsidRPr="00EE4B53">
        <w:rPr>
          <w:rFonts w:asciiTheme="minorHAnsi" w:hAnsiTheme="minorHAnsi" w:cstheme="minorHAnsi"/>
          <w:sz w:val="22"/>
          <w:szCs w:val="22"/>
        </w:rPr>
        <w:t xml:space="preserve">disponible en libre accès sur le Site de </w:t>
      </w:r>
      <w:r w:rsidRPr="00EE4B53">
        <w:rPr>
          <w:rFonts w:asciiTheme="minorHAnsi" w:hAnsiTheme="minorHAnsi" w:cstheme="minorHAnsi"/>
          <w:sz w:val="22"/>
          <w:szCs w:val="22"/>
        </w:rPr>
        <w:t>Jeu</w:t>
      </w:r>
      <w:r w:rsidR="004F73CD" w:rsidRPr="00EE4B53">
        <w:rPr>
          <w:rFonts w:asciiTheme="minorHAnsi" w:hAnsiTheme="minorHAnsi" w:cstheme="minorHAnsi"/>
          <w:sz w:val="22"/>
          <w:szCs w:val="22"/>
        </w:rPr>
        <w:t>.</w:t>
      </w:r>
      <w:bookmarkEnd w:id="8"/>
    </w:p>
    <w:sectPr w:rsidR="00EB510C" w:rsidRPr="00EE4B5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line VIGNY (AGRIAL)" w:date="2026-03-06T16:18:00Z" w:initials="CV">
    <w:p w14:paraId="10C49024" w14:textId="77777777" w:rsidR="00254565" w:rsidRDefault="00254565" w:rsidP="00254565">
      <w:pPr>
        <w:pStyle w:val="Commentaire"/>
      </w:pPr>
      <w:r>
        <w:rPr>
          <w:rStyle w:val="Marquedecommentaire"/>
        </w:rPr>
        <w:annotationRef/>
      </w:r>
      <w:r>
        <w:t xml:space="preserve">Non, le participant doit pouvoir s’opposer à ce que son nom soit publié en cas de gain. Par ailleurs, dans le respect du principe de minimisation, préférer la publication du seul prénom + initiale du nom, plutôt que le nom complet. </w:t>
      </w:r>
    </w:p>
  </w:comment>
  <w:comment w:id="1" w:author="Celine VIGNY (AGRIAL)" w:date="2026-03-06T16:18:00Z" w:initials="CV">
    <w:p w14:paraId="28CCB37F" w14:textId="77777777" w:rsidR="00254565" w:rsidRDefault="00254565" w:rsidP="00254565">
      <w:pPr>
        <w:pStyle w:val="Commentaire"/>
      </w:pPr>
      <w:r>
        <w:rPr>
          <w:rStyle w:val="Marquedecommentaire"/>
        </w:rPr>
        <w:annotationRef/>
      </w:r>
      <w:r>
        <w:t xml:space="preserve">+ cette information doit apparaitre clairement sur le formulaire de participation. </w:t>
      </w:r>
    </w:p>
  </w:comment>
  <w:comment w:id="2" w:author="Victoire GUIMARD" w:date="2026-03-09T12:16:00Z" w:initials="VG">
    <w:p w14:paraId="3240FEEF" w14:textId="77777777" w:rsidR="00B54F44" w:rsidRDefault="00B54F44" w:rsidP="00B54F44">
      <w:pPr>
        <w:pStyle w:val="Commentaire"/>
      </w:pPr>
      <w:r>
        <w:rPr>
          <w:rStyle w:val="Marquedecommentaire"/>
        </w:rPr>
        <w:annotationRef/>
      </w:r>
      <w:r>
        <w:t xml:space="preserve">Je vous laisse me dire si le process d’opposition à la publication du nom sur le formulaire de contact vous convient </w:t>
      </w:r>
    </w:p>
  </w:comment>
  <w:comment w:id="3" w:author="Théo PERU" w:date="2026-03-10T15:33:00Z" w:initials="TP">
    <w:p w14:paraId="0A16C630" w14:textId="77777777" w:rsidR="00EE4C11" w:rsidRDefault="00EE4C11" w:rsidP="00EE4C11">
      <w:pPr>
        <w:pStyle w:val="Commentaire"/>
      </w:pPr>
      <w:r>
        <w:rPr>
          <w:rStyle w:val="Marquedecommentaire"/>
        </w:rPr>
        <w:annotationRef/>
      </w:r>
      <w:r>
        <w:t>La collecte de la civilité n’est pas nécessaire à la finalité du traitement</w:t>
      </w:r>
    </w:p>
  </w:comment>
  <w:comment w:id="4" w:author="Théo PERU" w:date="2026-03-06T11:58:00Z" w:initials="TP">
    <w:p w14:paraId="28813B79" w14:textId="4E3CDCB8" w:rsidR="00EB3DF8" w:rsidRDefault="00EB3DF8" w:rsidP="00EB3DF8">
      <w:pPr>
        <w:pStyle w:val="Commentaire"/>
      </w:pPr>
      <w:r>
        <w:rPr>
          <w:rStyle w:val="Marquedecommentaire"/>
        </w:rPr>
        <w:annotationRef/>
      </w:r>
      <w:r>
        <w:t>La civilité est rarement nécessaire pour de telles opérations. Dans ce cas elle ne peut être collectée comme le rappelle les décisions récentes.</w:t>
      </w:r>
    </w:p>
  </w:comment>
  <w:comment w:id="5" w:author="Théo PERU" w:date="2026-03-06T14:32:00Z" w:initials="TP">
    <w:p w14:paraId="7441DDDF" w14:textId="77777777" w:rsidR="00BF23C0" w:rsidRDefault="000B51BA" w:rsidP="00BF23C0">
      <w:pPr>
        <w:pStyle w:val="Commentaire"/>
      </w:pPr>
      <w:r>
        <w:rPr>
          <w:rStyle w:val="Marquedecommentaire"/>
        </w:rPr>
        <w:annotationRef/>
      </w:r>
      <w:r w:rsidR="00BF23C0">
        <w:t>Pour quelle finalité cette donnée est elle collectée? Si c’est dans un but statistiques cela est possible. En revanche, s’il s’agit de la participation au concours, cette donnée ne peut être collectée au stade du formulaire.</w:t>
      </w:r>
    </w:p>
  </w:comment>
  <w:comment w:id="6" w:author="Victoire GUIMARD" w:date="2026-03-09T12:23:00Z" w:initials="VG">
    <w:p w14:paraId="3C190638" w14:textId="77777777" w:rsidR="00AB0C34" w:rsidRDefault="00AB0C34" w:rsidP="00AB0C34">
      <w:pPr>
        <w:pStyle w:val="Commentaire"/>
      </w:pPr>
      <w:r>
        <w:rPr>
          <w:rStyle w:val="Marquedecommentaire"/>
        </w:rPr>
        <w:annotationRef/>
      </w:r>
      <w:r>
        <w:t>Selon l’article 2, les gains sont limités à un gain par foyer. L’adresse postale nous aide à la vérification des preuves d’achat et pour déceler les fraudes.</w:t>
      </w:r>
    </w:p>
  </w:comment>
  <w:comment w:id="7" w:author="Théo PERU" w:date="2026-03-10T15:34:00Z" w:initials="TP">
    <w:p w14:paraId="4C5E8F67" w14:textId="77777777" w:rsidR="00EE4C11" w:rsidRDefault="00EE4C11" w:rsidP="00EE4C11">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49024" w15:done="1"/>
  <w15:commentEx w15:paraId="28CCB37F" w15:paraIdParent="10C49024" w15:done="1"/>
  <w15:commentEx w15:paraId="3240FEEF" w15:paraIdParent="10C49024" w15:done="1"/>
  <w15:commentEx w15:paraId="0A16C630" w15:paraIdParent="10C49024" w15:done="1"/>
  <w15:commentEx w15:paraId="28813B79" w15:done="1"/>
  <w15:commentEx w15:paraId="7441DDDF" w15:done="1"/>
  <w15:commentEx w15:paraId="3C190638" w15:paraIdParent="7441DDDF" w15:done="1"/>
  <w15:commentEx w15:paraId="4C5E8F67" w15:paraIdParent="7441DD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E2F5B" w16cex:dateUtc="2026-03-06T15:18:00Z"/>
  <w16cex:commentExtensible w16cex:durableId="45910AD5" w16cex:dateUtc="2026-03-06T15:18:00Z"/>
  <w16cex:commentExtensible w16cex:durableId="59103074" w16cex:dateUtc="2026-03-09T11:16:00Z"/>
  <w16cex:commentExtensible w16cex:durableId="430B3163" w16cex:dateUtc="2026-03-10T14:33:00Z"/>
  <w16cex:commentExtensible w16cex:durableId="1AC15F8F" w16cex:dateUtc="2026-03-06T10:58:00Z"/>
  <w16cex:commentExtensible w16cex:durableId="74E33F58" w16cex:dateUtc="2026-03-06T13:32:00Z"/>
  <w16cex:commentExtensible w16cex:durableId="52262D63" w16cex:dateUtc="2026-03-09T11:23:00Z"/>
  <w16cex:commentExtensible w16cex:durableId="03DC005D" w16cex:dateUtc="2026-03-10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49024" w16cid:durableId="03BE2F5B"/>
  <w16cid:commentId w16cid:paraId="28CCB37F" w16cid:durableId="45910AD5"/>
  <w16cid:commentId w16cid:paraId="3240FEEF" w16cid:durableId="59103074"/>
  <w16cid:commentId w16cid:paraId="0A16C630" w16cid:durableId="430B3163"/>
  <w16cid:commentId w16cid:paraId="28813B79" w16cid:durableId="1AC15F8F"/>
  <w16cid:commentId w16cid:paraId="7441DDDF" w16cid:durableId="74E33F58"/>
  <w16cid:commentId w16cid:paraId="3C190638" w16cid:durableId="52262D63"/>
  <w16cid:commentId w16cid:paraId="4C5E8F67" w16cid:durableId="03DC0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9C00" w14:textId="77777777" w:rsidR="001371AF" w:rsidRDefault="001371AF" w:rsidP="007372DB">
      <w:pPr>
        <w:spacing w:after="0" w:line="240" w:lineRule="auto"/>
      </w:pPr>
      <w:r>
        <w:separator/>
      </w:r>
    </w:p>
  </w:endnote>
  <w:endnote w:type="continuationSeparator" w:id="0">
    <w:p w14:paraId="35010F32" w14:textId="77777777" w:rsidR="001371AF" w:rsidRDefault="001371AF" w:rsidP="007372DB">
      <w:pPr>
        <w:spacing w:after="0" w:line="240" w:lineRule="auto"/>
      </w:pPr>
      <w:r>
        <w:continuationSeparator/>
      </w:r>
    </w:p>
  </w:endnote>
  <w:endnote w:type="continuationNotice" w:id="1">
    <w:p w14:paraId="0C2F6523" w14:textId="77777777" w:rsidR="001371AF" w:rsidRDefault="0013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AECC" w14:textId="77777777" w:rsidR="001371AF" w:rsidRDefault="001371AF" w:rsidP="007372DB">
      <w:pPr>
        <w:spacing w:after="0" w:line="240" w:lineRule="auto"/>
      </w:pPr>
      <w:r>
        <w:separator/>
      </w:r>
    </w:p>
  </w:footnote>
  <w:footnote w:type="continuationSeparator" w:id="0">
    <w:p w14:paraId="05B60CC2" w14:textId="77777777" w:rsidR="001371AF" w:rsidRDefault="001371AF" w:rsidP="007372DB">
      <w:pPr>
        <w:spacing w:after="0" w:line="240" w:lineRule="auto"/>
      </w:pPr>
      <w:r>
        <w:continuationSeparator/>
      </w:r>
    </w:p>
  </w:footnote>
  <w:footnote w:type="continuationNotice" w:id="1">
    <w:p w14:paraId="011CF9B3" w14:textId="77777777" w:rsidR="001371AF" w:rsidRDefault="00137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F0A"/>
    <w:multiLevelType w:val="multilevel"/>
    <w:tmpl w:val="C40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A0CBD"/>
    <w:multiLevelType w:val="hybridMultilevel"/>
    <w:tmpl w:val="9FA043AA"/>
    <w:lvl w:ilvl="0" w:tplc="EA508CF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C77C80"/>
    <w:multiLevelType w:val="hybridMultilevel"/>
    <w:tmpl w:val="55C4C558"/>
    <w:lvl w:ilvl="0" w:tplc="02DE70BC">
      <w:start w:val="1"/>
      <w:numFmt w:val="bullet"/>
      <w:lvlText w:val="-"/>
      <w:lvlJc w:val="left"/>
      <w:pPr>
        <w:ind w:left="720" w:hanging="360"/>
      </w:pPr>
      <w:rPr>
        <w:rFonts w:ascii="Times New Roman" w:eastAsiaTheme="minorHAnsi" w:hAnsi="Times New Roman" w:cs="Times New Roman" w:hint="default"/>
        <w:sz w:val="2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8271DC"/>
    <w:multiLevelType w:val="hybridMultilevel"/>
    <w:tmpl w:val="A4AA821A"/>
    <w:lvl w:ilvl="0" w:tplc="B3742092">
      <w:start w:val="14"/>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7C85338"/>
    <w:multiLevelType w:val="hybridMultilevel"/>
    <w:tmpl w:val="CAC8E67C"/>
    <w:lvl w:ilvl="0" w:tplc="89FACB74">
      <w:start w:val="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FF3FF3"/>
    <w:multiLevelType w:val="hybridMultilevel"/>
    <w:tmpl w:val="A3CC53A0"/>
    <w:lvl w:ilvl="0" w:tplc="8B5A6CA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009056F"/>
    <w:multiLevelType w:val="multilevel"/>
    <w:tmpl w:val="F45889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50620"/>
    <w:multiLevelType w:val="hybridMultilevel"/>
    <w:tmpl w:val="563C91FE"/>
    <w:lvl w:ilvl="0" w:tplc="4A46D57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F3B5A"/>
    <w:multiLevelType w:val="multilevel"/>
    <w:tmpl w:val="6DD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C7AF3"/>
    <w:multiLevelType w:val="hybridMultilevel"/>
    <w:tmpl w:val="FE5496EE"/>
    <w:lvl w:ilvl="0" w:tplc="B3742092">
      <w:start w:val="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92469"/>
    <w:multiLevelType w:val="multilevel"/>
    <w:tmpl w:val="F884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C3722"/>
    <w:multiLevelType w:val="hybridMultilevel"/>
    <w:tmpl w:val="A25AF90E"/>
    <w:lvl w:ilvl="0" w:tplc="040C0001">
      <w:start w:val="1"/>
      <w:numFmt w:val="bullet"/>
      <w:lvlText w:val=""/>
      <w:lvlJc w:val="left"/>
      <w:pPr>
        <w:ind w:left="1440" w:hanging="360"/>
      </w:pPr>
      <w:rPr>
        <w:rFonts w:ascii="Symbol" w:hAnsi="Symbol" w:hint="default"/>
      </w:rPr>
    </w:lvl>
    <w:lvl w:ilvl="1" w:tplc="40A2DF2E">
      <w:start w:val="10"/>
      <w:numFmt w:val="bullet"/>
      <w:lvlText w:val="•"/>
      <w:lvlJc w:val="left"/>
      <w:pPr>
        <w:ind w:left="2508" w:hanging="708"/>
      </w:pPr>
      <w:rPr>
        <w:rFonts w:ascii="Calibri" w:eastAsiaTheme="minorHAnsi" w:hAnsi="Calibri"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E47389F"/>
    <w:multiLevelType w:val="hybridMultilevel"/>
    <w:tmpl w:val="D182D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A87A7D"/>
    <w:multiLevelType w:val="multilevel"/>
    <w:tmpl w:val="C3D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2A0776"/>
    <w:multiLevelType w:val="hybridMultilevel"/>
    <w:tmpl w:val="AE269E6E"/>
    <w:lvl w:ilvl="0" w:tplc="99ACF196">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BE3200"/>
    <w:multiLevelType w:val="multilevel"/>
    <w:tmpl w:val="918AE41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AB30AC"/>
    <w:multiLevelType w:val="multilevel"/>
    <w:tmpl w:val="D2F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37828"/>
    <w:multiLevelType w:val="multilevel"/>
    <w:tmpl w:val="1E9461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1C25C8"/>
    <w:multiLevelType w:val="hybridMultilevel"/>
    <w:tmpl w:val="D136AF4E"/>
    <w:lvl w:ilvl="0" w:tplc="38BCCD4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46AD3"/>
    <w:multiLevelType w:val="multilevel"/>
    <w:tmpl w:val="1E9461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6355C1"/>
    <w:multiLevelType w:val="multilevel"/>
    <w:tmpl w:val="918AE41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FC4554"/>
    <w:multiLevelType w:val="hybridMultilevel"/>
    <w:tmpl w:val="9E688E78"/>
    <w:lvl w:ilvl="0" w:tplc="2E74787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F8F6A81"/>
    <w:multiLevelType w:val="hybridMultilevel"/>
    <w:tmpl w:val="3954B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5254113">
    <w:abstractNumId w:val="19"/>
  </w:num>
  <w:num w:numId="2" w16cid:durableId="1205949643">
    <w:abstractNumId w:val="2"/>
  </w:num>
  <w:num w:numId="3" w16cid:durableId="140001157">
    <w:abstractNumId w:val="1"/>
  </w:num>
  <w:num w:numId="4" w16cid:durableId="114492559">
    <w:abstractNumId w:val="4"/>
  </w:num>
  <w:num w:numId="5" w16cid:durableId="1126041023">
    <w:abstractNumId w:val="0"/>
  </w:num>
  <w:num w:numId="6" w16cid:durableId="682322582">
    <w:abstractNumId w:val="16"/>
  </w:num>
  <w:num w:numId="7" w16cid:durableId="521211322">
    <w:abstractNumId w:val="10"/>
  </w:num>
  <w:num w:numId="8" w16cid:durableId="1604722382">
    <w:abstractNumId w:val="5"/>
  </w:num>
  <w:num w:numId="9" w16cid:durableId="1647782323">
    <w:abstractNumId w:val="20"/>
  </w:num>
  <w:num w:numId="10" w16cid:durableId="627709978">
    <w:abstractNumId w:val="17"/>
  </w:num>
  <w:num w:numId="11" w16cid:durableId="311830778">
    <w:abstractNumId w:val="18"/>
  </w:num>
  <w:num w:numId="12" w16cid:durableId="976304418">
    <w:abstractNumId w:val="9"/>
  </w:num>
  <w:num w:numId="13" w16cid:durableId="74206631">
    <w:abstractNumId w:val="6"/>
  </w:num>
  <w:num w:numId="14" w16cid:durableId="1552155250">
    <w:abstractNumId w:val="3"/>
  </w:num>
  <w:num w:numId="15" w16cid:durableId="1608191255">
    <w:abstractNumId w:val="15"/>
  </w:num>
  <w:num w:numId="16" w16cid:durableId="559171318">
    <w:abstractNumId w:val="14"/>
  </w:num>
  <w:num w:numId="17" w16cid:durableId="934897086">
    <w:abstractNumId w:val="8"/>
  </w:num>
  <w:num w:numId="18" w16cid:durableId="998970976">
    <w:abstractNumId w:val="7"/>
  </w:num>
  <w:num w:numId="19" w16cid:durableId="2080975375">
    <w:abstractNumId w:val="11"/>
  </w:num>
  <w:num w:numId="20" w16cid:durableId="719592046">
    <w:abstractNumId w:val="21"/>
  </w:num>
  <w:num w:numId="21" w16cid:durableId="2035762653">
    <w:abstractNumId w:val="22"/>
  </w:num>
  <w:num w:numId="22" w16cid:durableId="1786731290">
    <w:abstractNumId w:val="13"/>
  </w:num>
  <w:num w:numId="23" w16cid:durableId="8282507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ine VIGNY (AGRIAL)">
    <w15:presenceInfo w15:providerId="AD" w15:userId="S::c.vigny@agrial.com::3430a422-64bc-4aa8-a86c-a34f4f8047b2"/>
  </w15:person>
  <w15:person w15:author="Victoire GUIMARD">
    <w15:presenceInfo w15:providerId="AD" w15:userId="S::victoire@cinquieme-etage.fr::0f62e90b-b500-4c51-956a-5ee404989f89"/>
  </w15:person>
  <w15:person w15:author="Théo PERU">
    <w15:presenceInfo w15:providerId="AD" w15:userId="S::t.peru@agrial.com::35709f77-092c-4813-b038-11b3c44cf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15"/>
    <w:rsid w:val="00000236"/>
    <w:rsid w:val="000027CE"/>
    <w:rsid w:val="00003A2B"/>
    <w:rsid w:val="0000617A"/>
    <w:rsid w:val="0001190A"/>
    <w:rsid w:val="000129F3"/>
    <w:rsid w:val="00015AEA"/>
    <w:rsid w:val="000273D5"/>
    <w:rsid w:val="0003089B"/>
    <w:rsid w:val="00034A77"/>
    <w:rsid w:val="00034E0E"/>
    <w:rsid w:val="00034F27"/>
    <w:rsid w:val="00035C89"/>
    <w:rsid w:val="00041006"/>
    <w:rsid w:val="00041803"/>
    <w:rsid w:val="00041BEE"/>
    <w:rsid w:val="00043065"/>
    <w:rsid w:val="000443B0"/>
    <w:rsid w:val="0004471C"/>
    <w:rsid w:val="00044CF8"/>
    <w:rsid w:val="00047B37"/>
    <w:rsid w:val="0005443C"/>
    <w:rsid w:val="00055D74"/>
    <w:rsid w:val="00056762"/>
    <w:rsid w:val="000578B4"/>
    <w:rsid w:val="00060399"/>
    <w:rsid w:val="00061D85"/>
    <w:rsid w:val="0007009F"/>
    <w:rsid w:val="00072055"/>
    <w:rsid w:val="00072696"/>
    <w:rsid w:val="000751EB"/>
    <w:rsid w:val="000763E4"/>
    <w:rsid w:val="00086954"/>
    <w:rsid w:val="00094EFA"/>
    <w:rsid w:val="000A0CC7"/>
    <w:rsid w:val="000A0E27"/>
    <w:rsid w:val="000A12B5"/>
    <w:rsid w:val="000A4798"/>
    <w:rsid w:val="000A582A"/>
    <w:rsid w:val="000B1E5A"/>
    <w:rsid w:val="000B37F1"/>
    <w:rsid w:val="000B51BA"/>
    <w:rsid w:val="000B523B"/>
    <w:rsid w:val="000B5D94"/>
    <w:rsid w:val="000B7970"/>
    <w:rsid w:val="000C229D"/>
    <w:rsid w:val="000C28CA"/>
    <w:rsid w:val="000C48B5"/>
    <w:rsid w:val="000C669F"/>
    <w:rsid w:val="000C6CD4"/>
    <w:rsid w:val="000D0BD3"/>
    <w:rsid w:val="000D1644"/>
    <w:rsid w:val="000D167A"/>
    <w:rsid w:val="000D1C26"/>
    <w:rsid w:val="000D60B8"/>
    <w:rsid w:val="000D7597"/>
    <w:rsid w:val="000E3B05"/>
    <w:rsid w:val="000F2E83"/>
    <w:rsid w:val="000F36B5"/>
    <w:rsid w:val="000F6105"/>
    <w:rsid w:val="000F6FC0"/>
    <w:rsid w:val="000F72E5"/>
    <w:rsid w:val="001019F0"/>
    <w:rsid w:val="00102970"/>
    <w:rsid w:val="00104F0A"/>
    <w:rsid w:val="00104F99"/>
    <w:rsid w:val="001071D4"/>
    <w:rsid w:val="001075DA"/>
    <w:rsid w:val="001119AE"/>
    <w:rsid w:val="001142B6"/>
    <w:rsid w:val="0013228B"/>
    <w:rsid w:val="001330B5"/>
    <w:rsid w:val="001366B2"/>
    <w:rsid w:val="001371AF"/>
    <w:rsid w:val="001429F4"/>
    <w:rsid w:val="00142C7D"/>
    <w:rsid w:val="0014440D"/>
    <w:rsid w:val="00145A1B"/>
    <w:rsid w:val="00145DA3"/>
    <w:rsid w:val="00146ACA"/>
    <w:rsid w:val="001556EC"/>
    <w:rsid w:val="00155C95"/>
    <w:rsid w:val="00156946"/>
    <w:rsid w:val="001600EC"/>
    <w:rsid w:val="00160E1E"/>
    <w:rsid w:val="00163DEE"/>
    <w:rsid w:val="00165F9A"/>
    <w:rsid w:val="0016611F"/>
    <w:rsid w:val="00174325"/>
    <w:rsid w:val="001749D0"/>
    <w:rsid w:val="001772EB"/>
    <w:rsid w:val="00177873"/>
    <w:rsid w:val="00180E93"/>
    <w:rsid w:val="00181331"/>
    <w:rsid w:val="00187ABF"/>
    <w:rsid w:val="00195CBE"/>
    <w:rsid w:val="0019700F"/>
    <w:rsid w:val="001A0041"/>
    <w:rsid w:val="001A253A"/>
    <w:rsid w:val="001A29EC"/>
    <w:rsid w:val="001A2AD6"/>
    <w:rsid w:val="001A36B3"/>
    <w:rsid w:val="001A50AE"/>
    <w:rsid w:val="001A5C64"/>
    <w:rsid w:val="001B265B"/>
    <w:rsid w:val="001C2335"/>
    <w:rsid w:val="001C7FD8"/>
    <w:rsid w:val="001D0AF9"/>
    <w:rsid w:val="001D3FC2"/>
    <w:rsid w:val="001D4F2A"/>
    <w:rsid w:val="001E18BD"/>
    <w:rsid w:val="001E481C"/>
    <w:rsid w:val="001E4AB3"/>
    <w:rsid w:val="001E7C85"/>
    <w:rsid w:val="001F2574"/>
    <w:rsid w:val="001F29A5"/>
    <w:rsid w:val="001F3FB1"/>
    <w:rsid w:val="001F5BA5"/>
    <w:rsid w:val="001F7903"/>
    <w:rsid w:val="002005F1"/>
    <w:rsid w:val="0020240C"/>
    <w:rsid w:val="00205135"/>
    <w:rsid w:val="00205CBA"/>
    <w:rsid w:val="00211077"/>
    <w:rsid w:val="00214FD0"/>
    <w:rsid w:val="00220ED4"/>
    <w:rsid w:val="002246CD"/>
    <w:rsid w:val="00225668"/>
    <w:rsid w:val="00232D6B"/>
    <w:rsid w:val="00240457"/>
    <w:rsid w:val="00240E81"/>
    <w:rsid w:val="00242BB8"/>
    <w:rsid w:val="002442F3"/>
    <w:rsid w:val="00247FFC"/>
    <w:rsid w:val="00254565"/>
    <w:rsid w:val="00256B0D"/>
    <w:rsid w:val="0026307B"/>
    <w:rsid w:val="0026357D"/>
    <w:rsid w:val="00266DA5"/>
    <w:rsid w:val="00273540"/>
    <w:rsid w:val="002740DB"/>
    <w:rsid w:val="002754F8"/>
    <w:rsid w:val="00275A16"/>
    <w:rsid w:val="00281BB9"/>
    <w:rsid w:val="00283986"/>
    <w:rsid w:val="0028463C"/>
    <w:rsid w:val="00286696"/>
    <w:rsid w:val="00286879"/>
    <w:rsid w:val="00291E36"/>
    <w:rsid w:val="00292CB6"/>
    <w:rsid w:val="00293CAE"/>
    <w:rsid w:val="00297737"/>
    <w:rsid w:val="002A1199"/>
    <w:rsid w:val="002A40A4"/>
    <w:rsid w:val="002A71D5"/>
    <w:rsid w:val="002B0EAE"/>
    <w:rsid w:val="002B4523"/>
    <w:rsid w:val="002B5192"/>
    <w:rsid w:val="002C1AC5"/>
    <w:rsid w:val="002C765F"/>
    <w:rsid w:val="002D0B1C"/>
    <w:rsid w:val="002D3A57"/>
    <w:rsid w:val="002D5602"/>
    <w:rsid w:val="002D70E7"/>
    <w:rsid w:val="002D713A"/>
    <w:rsid w:val="002E1926"/>
    <w:rsid w:val="002E4C18"/>
    <w:rsid w:val="002E63FC"/>
    <w:rsid w:val="002F0738"/>
    <w:rsid w:val="002F495F"/>
    <w:rsid w:val="002F5038"/>
    <w:rsid w:val="003017EB"/>
    <w:rsid w:val="00304995"/>
    <w:rsid w:val="00305C4E"/>
    <w:rsid w:val="0031346D"/>
    <w:rsid w:val="00324795"/>
    <w:rsid w:val="00325751"/>
    <w:rsid w:val="00326A06"/>
    <w:rsid w:val="00331F2C"/>
    <w:rsid w:val="00335CD3"/>
    <w:rsid w:val="00336A21"/>
    <w:rsid w:val="00340CEC"/>
    <w:rsid w:val="00341025"/>
    <w:rsid w:val="00343FCA"/>
    <w:rsid w:val="0034521C"/>
    <w:rsid w:val="0034754E"/>
    <w:rsid w:val="00347BF0"/>
    <w:rsid w:val="00351078"/>
    <w:rsid w:val="003531F2"/>
    <w:rsid w:val="003533AB"/>
    <w:rsid w:val="00353DFE"/>
    <w:rsid w:val="00354EB9"/>
    <w:rsid w:val="003571AB"/>
    <w:rsid w:val="00360292"/>
    <w:rsid w:val="00362382"/>
    <w:rsid w:val="0036501F"/>
    <w:rsid w:val="00365333"/>
    <w:rsid w:val="00366772"/>
    <w:rsid w:val="00371B08"/>
    <w:rsid w:val="0037355F"/>
    <w:rsid w:val="00373980"/>
    <w:rsid w:val="0037492A"/>
    <w:rsid w:val="00385977"/>
    <w:rsid w:val="00391750"/>
    <w:rsid w:val="00393EB1"/>
    <w:rsid w:val="00394B7D"/>
    <w:rsid w:val="003A1335"/>
    <w:rsid w:val="003A25CF"/>
    <w:rsid w:val="003A4C73"/>
    <w:rsid w:val="003A5E65"/>
    <w:rsid w:val="003A7079"/>
    <w:rsid w:val="003B0991"/>
    <w:rsid w:val="003B308D"/>
    <w:rsid w:val="003B4435"/>
    <w:rsid w:val="003B557E"/>
    <w:rsid w:val="003B63A2"/>
    <w:rsid w:val="003C2421"/>
    <w:rsid w:val="003C2772"/>
    <w:rsid w:val="003C279F"/>
    <w:rsid w:val="003C3621"/>
    <w:rsid w:val="003C5405"/>
    <w:rsid w:val="003D0281"/>
    <w:rsid w:val="003D148A"/>
    <w:rsid w:val="003D17AF"/>
    <w:rsid w:val="003E5EB1"/>
    <w:rsid w:val="003E644E"/>
    <w:rsid w:val="003E6A9B"/>
    <w:rsid w:val="003E6C68"/>
    <w:rsid w:val="003F285E"/>
    <w:rsid w:val="003F315C"/>
    <w:rsid w:val="003F3B28"/>
    <w:rsid w:val="00404F8B"/>
    <w:rsid w:val="004051F7"/>
    <w:rsid w:val="00406B1F"/>
    <w:rsid w:val="00406BE8"/>
    <w:rsid w:val="00406E9F"/>
    <w:rsid w:val="0040743C"/>
    <w:rsid w:val="004136F1"/>
    <w:rsid w:val="004147BC"/>
    <w:rsid w:val="00414968"/>
    <w:rsid w:val="0041588E"/>
    <w:rsid w:val="004159D7"/>
    <w:rsid w:val="00415CAB"/>
    <w:rsid w:val="004160FB"/>
    <w:rsid w:val="00416FBB"/>
    <w:rsid w:val="00420190"/>
    <w:rsid w:val="0042074B"/>
    <w:rsid w:val="00420838"/>
    <w:rsid w:val="004277B3"/>
    <w:rsid w:val="00427D6E"/>
    <w:rsid w:val="00430163"/>
    <w:rsid w:val="00430907"/>
    <w:rsid w:val="00431893"/>
    <w:rsid w:val="00432285"/>
    <w:rsid w:val="004409F3"/>
    <w:rsid w:val="004414AA"/>
    <w:rsid w:val="00441E97"/>
    <w:rsid w:val="00441F4A"/>
    <w:rsid w:val="00445428"/>
    <w:rsid w:val="00447F40"/>
    <w:rsid w:val="00451E4B"/>
    <w:rsid w:val="00453160"/>
    <w:rsid w:val="00457132"/>
    <w:rsid w:val="00461221"/>
    <w:rsid w:val="00461D53"/>
    <w:rsid w:val="004654C6"/>
    <w:rsid w:val="00466F47"/>
    <w:rsid w:val="00467CCF"/>
    <w:rsid w:val="0047159B"/>
    <w:rsid w:val="00473694"/>
    <w:rsid w:val="00480F99"/>
    <w:rsid w:val="00482916"/>
    <w:rsid w:val="00490864"/>
    <w:rsid w:val="00492AFB"/>
    <w:rsid w:val="00496D16"/>
    <w:rsid w:val="00496E81"/>
    <w:rsid w:val="004A17AC"/>
    <w:rsid w:val="004A22A2"/>
    <w:rsid w:val="004A274C"/>
    <w:rsid w:val="004A3D0B"/>
    <w:rsid w:val="004A6A54"/>
    <w:rsid w:val="004B2886"/>
    <w:rsid w:val="004B4040"/>
    <w:rsid w:val="004B6C81"/>
    <w:rsid w:val="004B6E30"/>
    <w:rsid w:val="004C11FB"/>
    <w:rsid w:val="004C16E8"/>
    <w:rsid w:val="004C20DC"/>
    <w:rsid w:val="004C385B"/>
    <w:rsid w:val="004C39D6"/>
    <w:rsid w:val="004C4E57"/>
    <w:rsid w:val="004C51C3"/>
    <w:rsid w:val="004E107E"/>
    <w:rsid w:val="004E21C1"/>
    <w:rsid w:val="004E5057"/>
    <w:rsid w:val="004F1CAD"/>
    <w:rsid w:val="004F2E65"/>
    <w:rsid w:val="004F73CD"/>
    <w:rsid w:val="00503FB7"/>
    <w:rsid w:val="00504AAF"/>
    <w:rsid w:val="00506324"/>
    <w:rsid w:val="00515344"/>
    <w:rsid w:val="005171B8"/>
    <w:rsid w:val="005178CD"/>
    <w:rsid w:val="00517B5F"/>
    <w:rsid w:val="005210E9"/>
    <w:rsid w:val="005305C5"/>
    <w:rsid w:val="00530B2E"/>
    <w:rsid w:val="00531C73"/>
    <w:rsid w:val="00542564"/>
    <w:rsid w:val="005425A8"/>
    <w:rsid w:val="005437D4"/>
    <w:rsid w:val="00544660"/>
    <w:rsid w:val="005555FF"/>
    <w:rsid w:val="00555643"/>
    <w:rsid w:val="005563CD"/>
    <w:rsid w:val="00557032"/>
    <w:rsid w:val="0056498C"/>
    <w:rsid w:val="00570F0C"/>
    <w:rsid w:val="00577668"/>
    <w:rsid w:val="00583C25"/>
    <w:rsid w:val="00584928"/>
    <w:rsid w:val="00597AE8"/>
    <w:rsid w:val="005A06ED"/>
    <w:rsid w:val="005A5F43"/>
    <w:rsid w:val="005B0295"/>
    <w:rsid w:val="005B5B73"/>
    <w:rsid w:val="005B678D"/>
    <w:rsid w:val="005B6ABE"/>
    <w:rsid w:val="005C0A1A"/>
    <w:rsid w:val="005C42F6"/>
    <w:rsid w:val="005C5C8B"/>
    <w:rsid w:val="005C61C6"/>
    <w:rsid w:val="005C7701"/>
    <w:rsid w:val="005D61A9"/>
    <w:rsid w:val="005D65E8"/>
    <w:rsid w:val="005E46C6"/>
    <w:rsid w:val="005F6FAA"/>
    <w:rsid w:val="006003FE"/>
    <w:rsid w:val="00600598"/>
    <w:rsid w:val="00604C68"/>
    <w:rsid w:val="00607940"/>
    <w:rsid w:val="0061064C"/>
    <w:rsid w:val="00611926"/>
    <w:rsid w:val="00616F7C"/>
    <w:rsid w:val="00617AB1"/>
    <w:rsid w:val="0062222B"/>
    <w:rsid w:val="00622C40"/>
    <w:rsid w:val="006300FA"/>
    <w:rsid w:val="00631672"/>
    <w:rsid w:val="006325CE"/>
    <w:rsid w:val="00636E48"/>
    <w:rsid w:val="00637ED5"/>
    <w:rsid w:val="0064091F"/>
    <w:rsid w:val="006434E4"/>
    <w:rsid w:val="00643DE1"/>
    <w:rsid w:val="00646F0F"/>
    <w:rsid w:val="0065530C"/>
    <w:rsid w:val="00655A95"/>
    <w:rsid w:val="006564BA"/>
    <w:rsid w:val="006566BD"/>
    <w:rsid w:val="006571E3"/>
    <w:rsid w:val="00657384"/>
    <w:rsid w:val="00660398"/>
    <w:rsid w:val="00663490"/>
    <w:rsid w:val="006644EE"/>
    <w:rsid w:val="00665D11"/>
    <w:rsid w:val="0067054D"/>
    <w:rsid w:val="0067278C"/>
    <w:rsid w:val="00674071"/>
    <w:rsid w:val="006766FE"/>
    <w:rsid w:val="006817FA"/>
    <w:rsid w:val="00683F22"/>
    <w:rsid w:val="00686FE5"/>
    <w:rsid w:val="006876A3"/>
    <w:rsid w:val="0069116B"/>
    <w:rsid w:val="006926F2"/>
    <w:rsid w:val="00693307"/>
    <w:rsid w:val="006933BD"/>
    <w:rsid w:val="00694C2C"/>
    <w:rsid w:val="00695DB4"/>
    <w:rsid w:val="00695DDC"/>
    <w:rsid w:val="006A06C3"/>
    <w:rsid w:val="006A138C"/>
    <w:rsid w:val="006A3C91"/>
    <w:rsid w:val="006A3E52"/>
    <w:rsid w:val="006A5398"/>
    <w:rsid w:val="006A5484"/>
    <w:rsid w:val="006A79CB"/>
    <w:rsid w:val="006A7A77"/>
    <w:rsid w:val="006B3460"/>
    <w:rsid w:val="006B6E28"/>
    <w:rsid w:val="006C2A0F"/>
    <w:rsid w:val="006C5460"/>
    <w:rsid w:val="006D1043"/>
    <w:rsid w:val="006D1D3A"/>
    <w:rsid w:val="006D2D5D"/>
    <w:rsid w:val="006D481E"/>
    <w:rsid w:val="006D511D"/>
    <w:rsid w:val="006D6199"/>
    <w:rsid w:val="006E0690"/>
    <w:rsid w:val="006E2B08"/>
    <w:rsid w:val="006E38B7"/>
    <w:rsid w:val="006F734B"/>
    <w:rsid w:val="006F74C1"/>
    <w:rsid w:val="006F7B51"/>
    <w:rsid w:val="00702311"/>
    <w:rsid w:val="00703306"/>
    <w:rsid w:val="00703773"/>
    <w:rsid w:val="00707AE0"/>
    <w:rsid w:val="00710C25"/>
    <w:rsid w:val="0071310F"/>
    <w:rsid w:val="0071521B"/>
    <w:rsid w:val="00716B8E"/>
    <w:rsid w:val="007177DE"/>
    <w:rsid w:val="007200A3"/>
    <w:rsid w:val="007204F6"/>
    <w:rsid w:val="0072164F"/>
    <w:rsid w:val="007223C6"/>
    <w:rsid w:val="00722450"/>
    <w:rsid w:val="00726F35"/>
    <w:rsid w:val="00733214"/>
    <w:rsid w:val="0073521E"/>
    <w:rsid w:val="007372DB"/>
    <w:rsid w:val="00741056"/>
    <w:rsid w:val="00741D5F"/>
    <w:rsid w:val="007421C6"/>
    <w:rsid w:val="007429FF"/>
    <w:rsid w:val="00742A7B"/>
    <w:rsid w:val="0074755A"/>
    <w:rsid w:val="00751C9C"/>
    <w:rsid w:val="00753422"/>
    <w:rsid w:val="00754FCB"/>
    <w:rsid w:val="0075619F"/>
    <w:rsid w:val="00760AFB"/>
    <w:rsid w:val="0076404D"/>
    <w:rsid w:val="00764A55"/>
    <w:rsid w:val="00765F93"/>
    <w:rsid w:val="0077207D"/>
    <w:rsid w:val="00774580"/>
    <w:rsid w:val="007771D6"/>
    <w:rsid w:val="007772EB"/>
    <w:rsid w:val="00781A8C"/>
    <w:rsid w:val="007835BE"/>
    <w:rsid w:val="007878CA"/>
    <w:rsid w:val="0079003C"/>
    <w:rsid w:val="00793C3B"/>
    <w:rsid w:val="007A0472"/>
    <w:rsid w:val="007A143D"/>
    <w:rsid w:val="007A175A"/>
    <w:rsid w:val="007A1CE0"/>
    <w:rsid w:val="007A260C"/>
    <w:rsid w:val="007A5B4D"/>
    <w:rsid w:val="007A6187"/>
    <w:rsid w:val="007A63E1"/>
    <w:rsid w:val="007B4F0F"/>
    <w:rsid w:val="007C42F5"/>
    <w:rsid w:val="007C52C7"/>
    <w:rsid w:val="007C62DC"/>
    <w:rsid w:val="007C7DBC"/>
    <w:rsid w:val="007D146B"/>
    <w:rsid w:val="007E0E86"/>
    <w:rsid w:val="007E22AE"/>
    <w:rsid w:val="007E2CBE"/>
    <w:rsid w:val="007F01B7"/>
    <w:rsid w:val="007F2170"/>
    <w:rsid w:val="008050B4"/>
    <w:rsid w:val="00812BAF"/>
    <w:rsid w:val="00813905"/>
    <w:rsid w:val="00820EE1"/>
    <w:rsid w:val="008225D7"/>
    <w:rsid w:val="00822EF0"/>
    <w:rsid w:val="008245BD"/>
    <w:rsid w:val="00825432"/>
    <w:rsid w:val="00831088"/>
    <w:rsid w:val="00834405"/>
    <w:rsid w:val="008351EC"/>
    <w:rsid w:val="00841BC9"/>
    <w:rsid w:val="00843A5C"/>
    <w:rsid w:val="00847B34"/>
    <w:rsid w:val="00847CA2"/>
    <w:rsid w:val="0085011A"/>
    <w:rsid w:val="008511A7"/>
    <w:rsid w:val="00851B57"/>
    <w:rsid w:val="0085377F"/>
    <w:rsid w:val="008544C4"/>
    <w:rsid w:val="00856AED"/>
    <w:rsid w:val="0086360E"/>
    <w:rsid w:val="008679EA"/>
    <w:rsid w:val="00867FC9"/>
    <w:rsid w:val="008761B0"/>
    <w:rsid w:val="008846EB"/>
    <w:rsid w:val="00886F1D"/>
    <w:rsid w:val="00890531"/>
    <w:rsid w:val="008915C6"/>
    <w:rsid w:val="0089320D"/>
    <w:rsid w:val="0089377D"/>
    <w:rsid w:val="00896A4B"/>
    <w:rsid w:val="00897D4A"/>
    <w:rsid w:val="008A05B0"/>
    <w:rsid w:val="008A08E1"/>
    <w:rsid w:val="008A55A7"/>
    <w:rsid w:val="008A566B"/>
    <w:rsid w:val="008A6305"/>
    <w:rsid w:val="008B10D6"/>
    <w:rsid w:val="008B3EED"/>
    <w:rsid w:val="008B6456"/>
    <w:rsid w:val="008B7C80"/>
    <w:rsid w:val="008C5BBF"/>
    <w:rsid w:val="008D61EB"/>
    <w:rsid w:val="008E3A9B"/>
    <w:rsid w:val="008E3FEA"/>
    <w:rsid w:val="008E6E5C"/>
    <w:rsid w:val="008F048B"/>
    <w:rsid w:val="008F3E2A"/>
    <w:rsid w:val="008F535D"/>
    <w:rsid w:val="008F7363"/>
    <w:rsid w:val="00903A2F"/>
    <w:rsid w:val="00903D81"/>
    <w:rsid w:val="00905423"/>
    <w:rsid w:val="00911AE0"/>
    <w:rsid w:val="0091252C"/>
    <w:rsid w:val="0091388A"/>
    <w:rsid w:val="00913A6A"/>
    <w:rsid w:val="009144EB"/>
    <w:rsid w:val="00917626"/>
    <w:rsid w:val="009227CE"/>
    <w:rsid w:val="00924326"/>
    <w:rsid w:val="00924E57"/>
    <w:rsid w:val="00927F7A"/>
    <w:rsid w:val="00931817"/>
    <w:rsid w:val="00931D97"/>
    <w:rsid w:val="00932CB3"/>
    <w:rsid w:val="00934967"/>
    <w:rsid w:val="00934A7F"/>
    <w:rsid w:val="00935EC1"/>
    <w:rsid w:val="009373C8"/>
    <w:rsid w:val="00946930"/>
    <w:rsid w:val="009509EF"/>
    <w:rsid w:val="00954509"/>
    <w:rsid w:val="009552BB"/>
    <w:rsid w:val="00962AD0"/>
    <w:rsid w:val="00963AE2"/>
    <w:rsid w:val="009664C4"/>
    <w:rsid w:val="00972E57"/>
    <w:rsid w:val="0097700A"/>
    <w:rsid w:val="00985111"/>
    <w:rsid w:val="00987A4C"/>
    <w:rsid w:val="00991E1B"/>
    <w:rsid w:val="0099284F"/>
    <w:rsid w:val="00997053"/>
    <w:rsid w:val="00997256"/>
    <w:rsid w:val="009A1419"/>
    <w:rsid w:val="009A1FA5"/>
    <w:rsid w:val="009A2E14"/>
    <w:rsid w:val="009A50B6"/>
    <w:rsid w:val="009A57A1"/>
    <w:rsid w:val="009B0D0C"/>
    <w:rsid w:val="009B2F5A"/>
    <w:rsid w:val="009C1120"/>
    <w:rsid w:val="009C1A8B"/>
    <w:rsid w:val="009C5DDA"/>
    <w:rsid w:val="009C7DF9"/>
    <w:rsid w:val="009D1AAF"/>
    <w:rsid w:val="009D25D4"/>
    <w:rsid w:val="009D2949"/>
    <w:rsid w:val="009D396B"/>
    <w:rsid w:val="009D445A"/>
    <w:rsid w:val="009D7AFB"/>
    <w:rsid w:val="009E4967"/>
    <w:rsid w:val="009E522A"/>
    <w:rsid w:val="009F0E65"/>
    <w:rsid w:val="009F302E"/>
    <w:rsid w:val="009F311E"/>
    <w:rsid w:val="009F4D61"/>
    <w:rsid w:val="009F720E"/>
    <w:rsid w:val="00A02B38"/>
    <w:rsid w:val="00A047E6"/>
    <w:rsid w:val="00A05840"/>
    <w:rsid w:val="00A06859"/>
    <w:rsid w:val="00A12603"/>
    <w:rsid w:val="00A12D19"/>
    <w:rsid w:val="00A12FE1"/>
    <w:rsid w:val="00A13961"/>
    <w:rsid w:val="00A1401B"/>
    <w:rsid w:val="00A20C5B"/>
    <w:rsid w:val="00A30511"/>
    <w:rsid w:val="00A30F0B"/>
    <w:rsid w:val="00A317B2"/>
    <w:rsid w:val="00A3345C"/>
    <w:rsid w:val="00A35165"/>
    <w:rsid w:val="00A41AF5"/>
    <w:rsid w:val="00A41F32"/>
    <w:rsid w:val="00A44640"/>
    <w:rsid w:val="00A56832"/>
    <w:rsid w:val="00A6082F"/>
    <w:rsid w:val="00A6151F"/>
    <w:rsid w:val="00A61734"/>
    <w:rsid w:val="00A70C31"/>
    <w:rsid w:val="00A73C8F"/>
    <w:rsid w:val="00A75C5B"/>
    <w:rsid w:val="00A83859"/>
    <w:rsid w:val="00A83BE0"/>
    <w:rsid w:val="00A915FF"/>
    <w:rsid w:val="00A92401"/>
    <w:rsid w:val="00A97483"/>
    <w:rsid w:val="00AA12D5"/>
    <w:rsid w:val="00AA1302"/>
    <w:rsid w:val="00AA596A"/>
    <w:rsid w:val="00AB06DC"/>
    <w:rsid w:val="00AB0C34"/>
    <w:rsid w:val="00AB620D"/>
    <w:rsid w:val="00AB66E3"/>
    <w:rsid w:val="00AB7F2A"/>
    <w:rsid w:val="00AC19F3"/>
    <w:rsid w:val="00AC1AB6"/>
    <w:rsid w:val="00AC21AE"/>
    <w:rsid w:val="00AC4E8E"/>
    <w:rsid w:val="00AC5439"/>
    <w:rsid w:val="00AC6979"/>
    <w:rsid w:val="00AD2E36"/>
    <w:rsid w:val="00AD35E3"/>
    <w:rsid w:val="00AD3D20"/>
    <w:rsid w:val="00AD755A"/>
    <w:rsid w:val="00AD769F"/>
    <w:rsid w:val="00AE0B2C"/>
    <w:rsid w:val="00AE3A7D"/>
    <w:rsid w:val="00AE4186"/>
    <w:rsid w:val="00AE5D94"/>
    <w:rsid w:val="00AE798C"/>
    <w:rsid w:val="00AF178B"/>
    <w:rsid w:val="00AF6BEF"/>
    <w:rsid w:val="00B05BA5"/>
    <w:rsid w:val="00B07CAC"/>
    <w:rsid w:val="00B1226B"/>
    <w:rsid w:val="00B209C4"/>
    <w:rsid w:val="00B221DC"/>
    <w:rsid w:val="00B30446"/>
    <w:rsid w:val="00B30D2D"/>
    <w:rsid w:val="00B31E40"/>
    <w:rsid w:val="00B338F0"/>
    <w:rsid w:val="00B34038"/>
    <w:rsid w:val="00B348A2"/>
    <w:rsid w:val="00B3634C"/>
    <w:rsid w:val="00B37A53"/>
    <w:rsid w:val="00B37AA5"/>
    <w:rsid w:val="00B41289"/>
    <w:rsid w:val="00B451EA"/>
    <w:rsid w:val="00B5119B"/>
    <w:rsid w:val="00B51B96"/>
    <w:rsid w:val="00B544CA"/>
    <w:rsid w:val="00B54F44"/>
    <w:rsid w:val="00B554E5"/>
    <w:rsid w:val="00B61259"/>
    <w:rsid w:val="00B663BF"/>
    <w:rsid w:val="00B714C6"/>
    <w:rsid w:val="00B731ED"/>
    <w:rsid w:val="00B7583C"/>
    <w:rsid w:val="00B75963"/>
    <w:rsid w:val="00B818D7"/>
    <w:rsid w:val="00B8480C"/>
    <w:rsid w:val="00B86DD8"/>
    <w:rsid w:val="00B90703"/>
    <w:rsid w:val="00B95722"/>
    <w:rsid w:val="00B95F8C"/>
    <w:rsid w:val="00BA0082"/>
    <w:rsid w:val="00BA0273"/>
    <w:rsid w:val="00BA07DD"/>
    <w:rsid w:val="00BA52AC"/>
    <w:rsid w:val="00BA538F"/>
    <w:rsid w:val="00BB1A33"/>
    <w:rsid w:val="00BB2DAF"/>
    <w:rsid w:val="00BB36B1"/>
    <w:rsid w:val="00BB5133"/>
    <w:rsid w:val="00BC0C79"/>
    <w:rsid w:val="00BC20D5"/>
    <w:rsid w:val="00BC2F30"/>
    <w:rsid w:val="00BC4053"/>
    <w:rsid w:val="00BC4C90"/>
    <w:rsid w:val="00BC52E1"/>
    <w:rsid w:val="00BC6C1D"/>
    <w:rsid w:val="00BC7A65"/>
    <w:rsid w:val="00BC7E85"/>
    <w:rsid w:val="00BD525B"/>
    <w:rsid w:val="00BD7388"/>
    <w:rsid w:val="00BF0D42"/>
    <w:rsid w:val="00BF153C"/>
    <w:rsid w:val="00BF23C0"/>
    <w:rsid w:val="00C0334C"/>
    <w:rsid w:val="00C0660A"/>
    <w:rsid w:val="00C10A1A"/>
    <w:rsid w:val="00C12B27"/>
    <w:rsid w:val="00C14F3C"/>
    <w:rsid w:val="00C213F9"/>
    <w:rsid w:val="00C22A0D"/>
    <w:rsid w:val="00C23D45"/>
    <w:rsid w:val="00C26A1A"/>
    <w:rsid w:val="00C3025F"/>
    <w:rsid w:val="00C3600B"/>
    <w:rsid w:val="00C43FA3"/>
    <w:rsid w:val="00C45F08"/>
    <w:rsid w:val="00C461AB"/>
    <w:rsid w:val="00C478B7"/>
    <w:rsid w:val="00C47BCC"/>
    <w:rsid w:val="00C521C3"/>
    <w:rsid w:val="00C53563"/>
    <w:rsid w:val="00C53B1A"/>
    <w:rsid w:val="00C66352"/>
    <w:rsid w:val="00C70C0F"/>
    <w:rsid w:val="00C738BC"/>
    <w:rsid w:val="00C81466"/>
    <w:rsid w:val="00C81E0D"/>
    <w:rsid w:val="00C8264F"/>
    <w:rsid w:val="00CA5653"/>
    <w:rsid w:val="00CB1FAC"/>
    <w:rsid w:val="00CC15D8"/>
    <w:rsid w:val="00CC55A7"/>
    <w:rsid w:val="00CC5A2F"/>
    <w:rsid w:val="00CC5D44"/>
    <w:rsid w:val="00CC7697"/>
    <w:rsid w:val="00CE0227"/>
    <w:rsid w:val="00CE1CEC"/>
    <w:rsid w:val="00CE400D"/>
    <w:rsid w:val="00CE76ED"/>
    <w:rsid w:val="00CF002C"/>
    <w:rsid w:val="00CF021E"/>
    <w:rsid w:val="00CF22BC"/>
    <w:rsid w:val="00CF3C7B"/>
    <w:rsid w:val="00D00E02"/>
    <w:rsid w:val="00D02145"/>
    <w:rsid w:val="00D03E1A"/>
    <w:rsid w:val="00D0657A"/>
    <w:rsid w:val="00D1063E"/>
    <w:rsid w:val="00D166F4"/>
    <w:rsid w:val="00D21840"/>
    <w:rsid w:val="00D22364"/>
    <w:rsid w:val="00D24FD7"/>
    <w:rsid w:val="00D24FEF"/>
    <w:rsid w:val="00D27A52"/>
    <w:rsid w:val="00D35E40"/>
    <w:rsid w:val="00D37587"/>
    <w:rsid w:val="00D4174B"/>
    <w:rsid w:val="00D46798"/>
    <w:rsid w:val="00D50B45"/>
    <w:rsid w:val="00D5575F"/>
    <w:rsid w:val="00D631D2"/>
    <w:rsid w:val="00D70D8D"/>
    <w:rsid w:val="00D73C56"/>
    <w:rsid w:val="00D800DC"/>
    <w:rsid w:val="00D8028F"/>
    <w:rsid w:val="00D82F5E"/>
    <w:rsid w:val="00D85B84"/>
    <w:rsid w:val="00D8749B"/>
    <w:rsid w:val="00D93439"/>
    <w:rsid w:val="00DA1371"/>
    <w:rsid w:val="00DB4E28"/>
    <w:rsid w:val="00DB5CAD"/>
    <w:rsid w:val="00DB5CC9"/>
    <w:rsid w:val="00DB64A4"/>
    <w:rsid w:val="00DB6F92"/>
    <w:rsid w:val="00DB78B5"/>
    <w:rsid w:val="00DC39A7"/>
    <w:rsid w:val="00DC4C14"/>
    <w:rsid w:val="00DC63D2"/>
    <w:rsid w:val="00DD479C"/>
    <w:rsid w:val="00DD4AB4"/>
    <w:rsid w:val="00DD4D02"/>
    <w:rsid w:val="00DD5BEE"/>
    <w:rsid w:val="00DD6B1C"/>
    <w:rsid w:val="00DE1957"/>
    <w:rsid w:val="00DE4BE0"/>
    <w:rsid w:val="00DE4E24"/>
    <w:rsid w:val="00DF1557"/>
    <w:rsid w:val="00DF3BD0"/>
    <w:rsid w:val="00DF4AB1"/>
    <w:rsid w:val="00DF5E2B"/>
    <w:rsid w:val="00DF62F0"/>
    <w:rsid w:val="00E06684"/>
    <w:rsid w:val="00E132D8"/>
    <w:rsid w:val="00E14715"/>
    <w:rsid w:val="00E153DF"/>
    <w:rsid w:val="00E16594"/>
    <w:rsid w:val="00E26A53"/>
    <w:rsid w:val="00E2725F"/>
    <w:rsid w:val="00E31310"/>
    <w:rsid w:val="00E32ABB"/>
    <w:rsid w:val="00E332A4"/>
    <w:rsid w:val="00E37DA4"/>
    <w:rsid w:val="00E44875"/>
    <w:rsid w:val="00E458BC"/>
    <w:rsid w:val="00E45F61"/>
    <w:rsid w:val="00E46285"/>
    <w:rsid w:val="00E46CAD"/>
    <w:rsid w:val="00E51BAC"/>
    <w:rsid w:val="00E534BB"/>
    <w:rsid w:val="00E548FA"/>
    <w:rsid w:val="00E55DFC"/>
    <w:rsid w:val="00E56DA9"/>
    <w:rsid w:val="00E61885"/>
    <w:rsid w:val="00E61D17"/>
    <w:rsid w:val="00E63D89"/>
    <w:rsid w:val="00E66A0D"/>
    <w:rsid w:val="00E70FCF"/>
    <w:rsid w:val="00E7152B"/>
    <w:rsid w:val="00E754F4"/>
    <w:rsid w:val="00E7725F"/>
    <w:rsid w:val="00E77DA8"/>
    <w:rsid w:val="00E8350A"/>
    <w:rsid w:val="00E84072"/>
    <w:rsid w:val="00E84CD0"/>
    <w:rsid w:val="00E9331A"/>
    <w:rsid w:val="00E93442"/>
    <w:rsid w:val="00E94171"/>
    <w:rsid w:val="00E9560F"/>
    <w:rsid w:val="00E96F73"/>
    <w:rsid w:val="00EA1228"/>
    <w:rsid w:val="00EA562D"/>
    <w:rsid w:val="00EA5DA4"/>
    <w:rsid w:val="00EA77D3"/>
    <w:rsid w:val="00EB0BC5"/>
    <w:rsid w:val="00EB1B42"/>
    <w:rsid w:val="00EB3DF8"/>
    <w:rsid w:val="00EB510C"/>
    <w:rsid w:val="00EC251A"/>
    <w:rsid w:val="00EC25B2"/>
    <w:rsid w:val="00EC7334"/>
    <w:rsid w:val="00EC7F7E"/>
    <w:rsid w:val="00ED3184"/>
    <w:rsid w:val="00ED5D66"/>
    <w:rsid w:val="00EE0743"/>
    <w:rsid w:val="00EE1257"/>
    <w:rsid w:val="00EE1788"/>
    <w:rsid w:val="00EE3013"/>
    <w:rsid w:val="00EE45BE"/>
    <w:rsid w:val="00EE47D0"/>
    <w:rsid w:val="00EE4B53"/>
    <w:rsid w:val="00EE4C11"/>
    <w:rsid w:val="00EE4F1C"/>
    <w:rsid w:val="00EE5F18"/>
    <w:rsid w:val="00EE7EE9"/>
    <w:rsid w:val="00EF03DA"/>
    <w:rsid w:val="00EF1AEA"/>
    <w:rsid w:val="00EF1C9D"/>
    <w:rsid w:val="00EF2E39"/>
    <w:rsid w:val="00EF5A48"/>
    <w:rsid w:val="00F0168F"/>
    <w:rsid w:val="00F0266A"/>
    <w:rsid w:val="00F03D88"/>
    <w:rsid w:val="00F062E0"/>
    <w:rsid w:val="00F0645D"/>
    <w:rsid w:val="00F077D9"/>
    <w:rsid w:val="00F136E3"/>
    <w:rsid w:val="00F148F6"/>
    <w:rsid w:val="00F1570C"/>
    <w:rsid w:val="00F21B58"/>
    <w:rsid w:val="00F22B9B"/>
    <w:rsid w:val="00F26BD2"/>
    <w:rsid w:val="00F27F27"/>
    <w:rsid w:val="00F30D63"/>
    <w:rsid w:val="00F3157C"/>
    <w:rsid w:val="00F34492"/>
    <w:rsid w:val="00F41BB5"/>
    <w:rsid w:val="00F440D3"/>
    <w:rsid w:val="00F45A04"/>
    <w:rsid w:val="00F5198B"/>
    <w:rsid w:val="00F52EEE"/>
    <w:rsid w:val="00F54731"/>
    <w:rsid w:val="00F55C48"/>
    <w:rsid w:val="00F57567"/>
    <w:rsid w:val="00F57576"/>
    <w:rsid w:val="00F60425"/>
    <w:rsid w:val="00F63295"/>
    <w:rsid w:val="00F75365"/>
    <w:rsid w:val="00F808A6"/>
    <w:rsid w:val="00F863C2"/>
    <w:rsid w:val="00F918E1"/>
    <w:rsid w:val="00F92363"/>
    <w:rsid w:val="00F9277F"/>
    <w:rsid w:val="00F92DBC"/>
    <w:rsid w:val="00F94179"/>
    <w:rsid w:val="00F97987"/>
    <w:rsid w:val="00FA1413"/>
    <w:rsid w:val="00FA2670"/>
    <w:rsid w:val="00FA3732"/>
    <w:rsid w:val="00FA4C84"/>
    <w:rsid w:val="00FA5DBB"/>
    <w:rsid w:val="00FB1902"/>
    <w:rsid w:val="00FB27E3"/>
    <w:rsid w:val="00FB429C"/>
    <w:rsid w:val="00FC4A03"/>
    <w:rsid w:val="00FD2D4E"/>
    <w:rsid w:val="00FD495F"/>
    <w:rsid w:val="00FD4D40"/>
    <w:rsid w:val="00FD6E05"/>
    <w:rsid w:val="00FE3120"/>
    <w:rsid w:val="00FE4C61"/>
    <w:rsid w:val="00FE7D23"/>
    <w:rsid w:val="00FF2A15"/>
    <w:rsid w:val="00FF2AD5"/>
    <w:rsid w:val="00FF6172"/>
    <w:rsid w:val="00FF70C7"/>
    <w:rsid w:val="2F1B9D48"/>
    <w:rsid w:val="3C3E6DA2"/>
    <w:rsid w:val="3C635DED"/>
    <w:rsid w:val="531480FD"/>
    <w:rsid w:val="669D9A55"/>
    <w:rsid w:val="711E13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050D"/>
  <w15:chartTrackingRefBased/>
  <w15:docId w15:val="{39F6DD46-E446-469F-9BA8-BBE6C5A2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15"/>
  </w:style>
  <w:style w:type="paragraph" w:styleId="Titre1">
    <w:name w:val="heading 1"/>
    <w:basedOn w:val="Normal"/>
    <w:next w:val="Normal"/>
    <w:link w:val="Titre1Car"/>
    <w:uiPriority w:val="9"/>
    <w:qFormat/>
    <w:rsid w:val="00D106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C26A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04F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1471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E14715"/>
    <w:rPr>
      <w:color w:val="0000FF" w:themeColor="hyperlink"/>
      <w:u w:val="single"/>
    </w:rPr>
  </w:style>
  <w:style w:type="paragraph" w:styleId="Paragraphedeliste">
    <w:name w:val="List Paragraph"/>
    <w:basedOn w:val="Normal"/>
    <w:uiPriority w:val="34"/>
    <w:qFormat/>
    <w:rsid w:val="00AC1AB6"/>
    <w:pPr>
      <w:ind w:left="720"/>
      <w:contextualSpacing/>
    </w:pPr>
  </w:style>
  <w:style w:type="paragraph" w:styleId="Textedebulles">
    <w:name w:val="Balloon Text"/>
    <w:basedOn w:val="Normal"/>
    <w:link w:val="TextedebullesCar"/>
    <w:uiPriority w:val="99"/>
    <w:semiHidden/>
    <w:unhideWhenUsed/>
    <w:rsid w:val="00E934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3442"/>
    <w:rPr>
      <w:rFonts w:ascii="Segoe UI" w:hAnsi="Segoe UI" w:cs="Segoe UI"/>
      <w:sz w:val="18"/>
      <w:szCs w:val="18"/>
    </w:rPr>
  </w:style>
  <w:style w:type="paragraph" w:styleId="Textebrut">
    <w:name w:val="Plain Text"/>
    <w:basedOn w:val="Normal"/>
    <w:link w:val="TextebrutCar"/>
    <w:uiPriority w:val="99"/>
    <w:semiHidden/>
    <w:unhideWhenUsed/>
    <w:rsid w:val="00086954"/>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086954"/>
    <w:rPr>
      <w:rFonts w:ascii="Calibri" w:hAnsi="Calibri"/>
      <w:szCs w:val="21"/>
    </w:rPr>
  </w:style>
  <w:style w:type="character" w:customStyle="1" w:styleId="apple-converted-space">
    <w:name w:val="apple-converted-space"/>
    <w:basedOn w:val="Policepardfaut"/>
    <w:rsid w:val="00570F0C"/>
  </w:style>
  <w:style w:type="character" w:customStyle="1" w:styleId="Titre2Car">
    <w:name w:val="Titre 2 Car"/>
    <w:basedOn w:val="Policepardfaut"/>
    <w:link w:val="Titre2"/>
    <w:uiPriority w:val="9"/>
    <w:rsid w:val="00C26A1A"/>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C26A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cinecheque">
    <w:name w:val="color-cinecheque"/>
    <w:basedOn w:val="Policepardfaut"/>
    <w:rsid w:val="00C26A1A"/>
  </w:style>
  <w:style w:type="character" w:customStyle="1" w:styleId="color-album">
    <w:name w:val="color-album"/>
    <w:basedOn w:val="Policepardfaut"/>
    <w:rsid w:val="00C26A1A"/>
  </w:style>
  <w:style w:type="character" w:styleId="Accentuation">
    <w:name w:val="Emphasis"/>
    <w:basedOn w:val="Policepardfaut"/>
    <w:uiPriority w:val="20"/>
    <w:qFormat/>
    <w:rsid w:val="00C26A1A"/>
    <w:rPr>
      <w:i/>
      <w:iCs/>
    </w:rPr>
  </w:style>
  <w:style w:type="character" w:styleId="Lienhypertextesuivivisit">
    <w:name w:val="FollowedHyperlink"/>
    <w:basedOn w:val="Policepardfaut"/>
    <w:uiPriority w:val="99"/>
    <w:semiHidden/>
    <w:unhideWhenUsed/>
    <w:rsid w:val="00C26A1A"/>
    <w:rPr>
      <w:color w:val="800080" w:themeColor="followedHyperlink"/>
      <w:u w:val="single"/>
    </w:rPr>
  </w:style>
  <w:style w:type="paragraph" w:styleId="En-tte">
    <w:name w:val="header"/>
    <w:basedOn w:val="Normal"/>
    <w:link w:val="En-tteCar"/>
    <w:uiPriority w:val="99"/>
    <w:unhideWhenUsed/>
    <w:rsid w:val="007372DB"/>
    <w:pPr>
      <w:tabs>
        <w:tab w:val="center" w:pos="4536"/>
        <w:tab w:val="right" w:pos="9072"/>
      </w:tabs>
      <w:spacing w:after="0" w:line="240" w:lineRule="auto"/>
    </w:pPr>
  </w:style>
  <w:style w:type="character" w:customStyle="1" w:styleId="En-tteCar">
    <w:name w:val="En-tête Car"/>
    <w:basedOn w:val="Policepardfaut"/>
    <w:link w:val="En-tte"/>
    <w:uiPriority w:val="99"/>
    <w:rsid w:val="007372DB"/>
  </w:style>
  <w:style w:type="paragraph" w:styleId="Pieddepage">
    <w:name w:val="footer"/>
    <w:basedOn w:val="Normal"/>
    <w:link w:val="PieddepageCar"/>
    <w:uiPriority w:val="99"/>
    <w:unhideWhenUsed/>
    <w:rsid w:val="00737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72DB"/>
  </w:style>
  <w:style w:type="character" w:customStyle="1" w:styleId="Titre3Car">
    <w:name w:val="Titre 3 Car"/>
    <w:basedOn w:val="Policepardfaut"/>
    <w:link w:val="Titre3"/>
    <w:uiPriority w:val="9"/>
    <w:semiHidden/>
    <w:rsid w:val="00404F8B"/>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B30D2D"/>
    <w:rPr>
      <w:color w:val="605E5C"/>
      <w:shd w:val="clear" w:color="auto" w:fill="E1DFDD"/>
    </w:rPr>
  </w:style>
  <w:style w:type="character" w:customStyle="1" w:styleId="Titre1Car">
    <w:name w:val="Titre 1 Car"/>
    <w:basedOn w:val="Policepardfaut"/>
    <w:link w:val="Titre1"/>
    <w:uiPriority w:val="9"/>
    <w:rsid w:val="00D1063E"/>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7C7DBC"/>
    <w:rPr>
      <w:b/>
      <w:bCs/>
    </w:rPr>
  </w:style>
  <w:style w:type="paragraph" w:customStyle="1" w:styleId="productdetailsitem">
    <w:name w:val="product_details_item"/>
    <w:basedOn w:val="Normal"/>
    <w:rsid w:val="00D00E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96D16"/>
    <w:rPr>
      <w:sz w:val="16"/>
      <w:szCs w:val="16"/>
    </w:rPr>
  </w:style>
  <w:style w:type="paragraph" w:styleId="Commentaire">
    <w:name w:val="annotation text"/>
    <w:basedOn w:val="Normal"/>
    <w:link w:val="CommentaireCar"/>
    <w:uiPriority w:val="99"/>
    <w:unhideWhenUsed/>
    <w:rsid w:val="00496D16"/>
    <w:pPr>
      <w:spacing w:line="240" w:lineRule="auto"/>
    </w:pPr>
    <w:rPr>
      <w:sz w:val="20"/>
      <w:szCs w:val="20"/>
    </w:rPr>
  </w:style>
  <w:style w:type="character" w:customStyle="1" w:styleId="CommentaireCar">
    <w:name w:val="Commentaire Car"/>
    <w:basedOn w:val="Policepardfaut"/>
    <w:link w:val="Commentaire"/>
    <w:uiPriority w:val="99"/>
    <w:rsid w:val="00496D16"/>
    <w:rPr>
      <w:sz w:val="20"/>
      <w:szCs w:val="20"/>
    </w:rPr>
  </w:style>
  <w:style w:type="paragraph" w:styleId="Objetducommentaire">
    <w:name w:val="annotation subject"/>
    <w:basedOn w:val="Commentaire"/>
    <w:next w:val="Commentaire"/>
    <w:link w:val="ObjetducommentaireCar"/>
    <w:uiPriority w:val="99"/>
    <w:semiHidden/>
    <w:unhideWhenUsed/>
    <w:rsid w:val="00496D16"/>
    <w:rPr>
      <w:b/>
      <w:bCs/>
    </w:rPr>
  </w:style>
  <w:style w:type="character" w:customStyle="1" w:styleId="ObjetducommentaireCar">
    <w:name w:val="Objet du commentaire Car"/>
    <w:basedOn w:val="CommentaireCar"/>
    <w:link w:val="Objetducommentaire"/>
    <w:uiPriority w:val="99"/>
    <w:semiHidden/>
    <w:rsid w:val="00496D16"/>
    <w:rPr>
      <w:b/>
      <w:bCs/>
      <w:sz w:val="20"/>
      <w:szCs w:val="20"/>
    </w:rPr>
  </w:style>
  <w:style w:type="character" w:customStyle="1" w:styleId="ui-provider">
    <w:name w:val="ui-provider"/>
    <w:basedOn w:val="Policepardfaut"/>
    <w:rsid w:val="00C53B1A"/>
  </w:style>
  <w:style w:type="paragraph" w:styleId="Rvision">
    <w:name w:val="Revision"/>
    <w:hidden/>
    <w:uiPriority w:val="99"/>
    <w:semiHidden/>
    <w:rsid w:val="00C53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75">
      <w:bodyDiv w:val="1"/>
      <w:marLeft w:val="0"/>
      <w:marRight w:val="0"/>
      <w:marTop w:val="0"/>
      <w:marBottom w:val="0"/>
      <w:divBdr>
        <w:top w:val="none" w:sz="0" w:space="0" w:color="auto"/>
        <w:left w:val="none" w:sz="0" w:space="0" w:color="auto"/>
        <w:bottom w:val="none" w:sz="0" w:space="0" w:color="auto"/>
        <w:right w:val="none" w:sz="0" w:space="0" w:color="auto"/>
      </w:divBdr>
    </w:div>
    <w:div w:id="103499264">
      <w:bodyDiv w:val="1"/>
      <w:marLeft w:val="0"/>
      <w:marRight w:val="0"/>
      <w:marTop w:val="0"/>
      <w:marBottom w:val="0"/>
      <w:divBdr>
        <w:top w:val="none" w:sz="0" w:space="0" w:color="auto"/>
        <w:left w:val="none" w:sz="0" w:space="0" w:color="auto"/>
        <w:bottom w:val="none" w:sz="0" w:space="0" w:color="auto"/>
        <w:right w:val="none" w:sz="0" w:space="0" w:color="auto"/>
      </w:divBdr>
    </w:div>
    <w:div w:id="156577977">
      <w:bodyDiv w:val="1"/>
      <w:marLeft w:val="0"/>
      <w:marRight w:val="0"/>
      <w:marTop w:val="0"/>
      <w:marBottom w:val="0"/>
      <w:divBdr>
        <w:top w:val="none" w:sz="0" w:space="0" w:color="auto"/>
        <w:left w:val="none" w:sz="0" w:space="0" w:color="auto"/>
        <w:bottom w:val="none" w:sz="0" w:space="0" w:color="auto"/>
        <w:right w:val="none" w:sz="0" w:space="0" w:color="auto"/>
      </w:divBdr>
    </w:div>
    <w:div w:id="231741820">
      <w:bodyDiv w:val="1"/>
      <w:marLeft w:val="0"/>
      <w:marRight w:val="0"/>
      <w:marTop w:val="0"/>
      <w:marBottom w:val="0"/>
      <w:divBdr>
        <w:top w:val="none" w:sz="0" w:space="0" w:color="auto"/>
        <w:left w:val="none" w:sz="0" w:space="0" w:color="auto"/>
        <w:bottom w:val="none" w:sz="0" w:space="0" w:color="auto"/>
        <w:right w:val="none" w:sz="0" w:space="0" w:color="auto"/>
      </w:divBdr>
    </w:div>
    <w:div w:id="320891768">
      <w:bodyDiv w:val="1"/>
      <w:marLeft w:val="0"/>
      <w:marRight w:val="0"/>
      <w:marTop w:val="0"/>
      <w:marBottom w:val="0"/>
      <w:divBdr>
        <w:top w:val="none" w:sz="0" w:space="0" w:color="auto"/>
        <w:left w:val="none" w:sz="0" w:space="0" w:color="auto"/>
        <w:bottom w:val="none" w:sz="0" w:space="0" w:color="auto"/>
        <w:right w:val="none" w:sz="0" w:space="0" w:color="auto"/>
      </w:divBdr>
    </w:div>
    <w:div w:id="372270849">
      <w:bodyDiv w:val="1"/>
      <w:marLeft w:val="0"/>
      <w:marRight w:val="0"/>
      <w:marTop w:val="0"/>
      <w:marBottom w:val="0"/>
      <w:divBdr>
        <w:top w:val="none" w:sz="0" w:space="0" w:color="auto"/>
        <w:left w:val="none" w:sz="0" w:space="0" w:color="auto"/>
        <w:bottom w:val="none" w:sz="0" w:space="0" w:color="auto"/>
        <w:right w:val="none" w:sz="0" w:space="0" w:color="auto"/>
      </w:divBdr>
    </w:div>
    <w:div w:id="420488393">
      <w:bodyDiv w:val="1"/>
      <w:marLeft w:val="0"/>
      <w:marRight w:val="0"/>
      <w:marTop w:val="0"/>
      <w:marBottom w:val="0"/>
      <w:divBdr>
        <w:top w:val="none" w:sz="0" w:space="0" w:color="auto"/>
        <w:left w:val="none" w:sz="0" w:space="0" w:color="auto"/>
        <w:bottom w:val="none" w:sz="0" w:space="0" w:color="auto"/>
        <w:right w:val="none" w:sz="0" w:space="0" w:color="auto"/>
      </w:divBdr>
    </w:div>
    <w:div w:id="487207454">
      <w:bodyDiv w:val="1"/>
      <w:marLeft w:val="0"/>
      <w:marRight w:val="0"/>
      <w:marTop w:val="0"/>
      <w:marBottom w:val="0"/>
      <w:divBdr>
        <w:top w:val="none" w:sz="0" w:space="0" w:color="auto"/>
        <w:left w:val="none" w:sz="0" w:space="0" w:color="auto"/>
        <w:bottom w:val="none" w:sz="0" w:space="0" w:color="auto"/>
        <w:right w:val="none" w:sz="0" w:space="0" w:color="auto"/>
      </w:divBdr>
    </w:div>
    <w:div w:id="513571719">
      <w:bodyDiv w:val="1"/>
      <w:marLeft w:val="0"/>
      <w:marRight w:val="0"/>
      <w:marTop w:val="0"/>
      <w:marBottom w:val="0"/>
      <w:divBdr>
        <w:top w:val="none" w:sz="0" w:space="0" w:color="auto"/>
        <w:left w:val="none" w:sz="0" w:space="0" w:color="auto"/>
        <w:bottom w:val="none" w:sz="0" w:space="0" w:color="auto"/>
        <w:right w:val="none" w:sz="0" w:space="0" w:color="auto"/>
      </w:divBdr>
    </w:div>
    <w:div w:id="528764220">
      <w:bodyDiv w:val="1"/>
      <w:marLeft w:val="0"/>
      <w:marRight w:val="0"/>
      <w:marTop w:val="0"/>
      <w:marBottom w:val="0"/>
      <w:divBdr>
        <w:top w:val="none" w:sz="0" w:space="0" w:color="auto"/>
        <w:left w:val="none" w:sz="0" w:space="0" w:color="auto"/>
        <w:bottom w:val="none" w:sz="0" w:space="0" w:color="auto"/>
        <w:right w:val="none" w:sz="0" w:space="0" w:color="auto"/>
      </w:divBdr>
    </w:div>
    <w:div w:id="559168006">
      <w:bodyDiv w:val="1"/>
      <w:marLeft w:val="0"/>
      <w:marRight w:val="0"/>
      <w:marTop w:val="0"/>
      <w:marBottom w:val="0"/>
      <w:divBdr>
        <w:top w:val="none" w:sz="0" w:space="0" w:color="auto"/>
        <w:left w:val="none" w:sz="0" w:space="0" w:color="auto"/>
        <w:bottom w:val="none" w:sz="0" w:space="0" w:color="auto"/>
        <w:right w:val="none" w:sz="0" w:space="0" w:color="auto"/>
      </w:divBdr>
    </w:div>
    <w:div w:id="584582053">
      <w:bodyDiv w:val="1"/>
      <w:marLeft w:val="0"/>
      <w:marRight w:val="0"/>
      <w:marTop w:val="0"/>
      <w:marBottom w:val="0"/>
      <w:divBdr>
        <w:top w:val="none" w:sz="0" w:space="0" w:color="auto"/>
        <w:left w:val="none" w:sz="0" w:space="0" w:color="auto"/>
        <w:bottom w:val="none" w:sz="0" w:space="0" w:color="auto"/>
        <w:right w:val="none" w:sz="0" w:space="0" w:color="auto"/>
      </w:divBdr>
    </w:div>
    <w:div w:id="592473725">
      <w:bodyDiv w:val="1"/>
      <w:marLeft w:val="0"/>
      <w:marRight w:val="0"/>
      <w:marTop w:val="0"/>
      <w:marBottom w:val="0"/>
      <w:divBdr>
        <w:top w:val="none" w:sz="0" w:space="0" w:color="auto"/>
        <w:left w:val="none" w:sz="0" w:space="0" w:color="auto"/>
        <w:bottom w:val="none" w:sz="0" w:space="0" w:color="auto"/>
        <w:right w:val="none" w:sz="0" w:space="0" w:color="auto"/>
      </w:divBdr>
    </w:div>
    <w:div w:id="611980501">
      <w:bodyDiv w:val="1"/>
      <w:marLeft w:val="0"/>
      <w:marRight w:val="0"/>
      <w:marTop w:val="0"/>
      <w:marBottom w:val="0"/>
      <w:divBdr>
        <w:top w:val="none" w:sz="0" w:space="0" w:color="auto"/>
        <w:left w:val="none" w:sz="0" w:space="0" w:color="auto"/>
        <w:bottom w:val="none" w:sz="0" w:space="0" w:color="auto"/>
        <w:right w:val="none" w:sz="0" w:space="0" w:color="auto"/>
      </w:divBdr>
    </w:div>
    <w:div w:id="623771964">
      <w:bodyDiv w:val="1"/>
      <w:marLeft w:val="0"/>
      <w:marRight w:val="0"/>
      <w:marTop w:val="0"/>
      <w:marBottom w:val="0"/>
      <w:divBdr>
        <w:top w:val="none" w:sz="0" w:space="0" w:color="auto"/>
        <w:left w:val="none" w:sz="0" w:space="0" w:color="auto"/>
        <w:bottom w:val="none" w:sz="0" w:space="0" w:color="auto"/>
        <w:right w:val="none" w:sz="0" w:space="0" w:color="auto"/>
      </w:divBdr>
    </w:div>
    <w:div w:id="638731797">
      <w:bodyDiv w:val="1"/>
      <w:marLeft w:val="0"/>
      <w:marRight w:val="0"/>
      <w:marTop w:val="0"/>
      <w:marBottom w:val="0"/>
      <w:divBdr>
        <w:top w:val="none" w:sz="0" w:space="0" w:color="auto"/>
        <w:left w:val="none" w:sz="0" w:space="0" w:color="auto"/>
        <w:bottom w:val="none" w:sz="0" w:space="0" w:color="auto"/>
        <w:right w:val="none" w:sz="0" w:space="0" w:color="auto"/>
      </w:divBdr>
    </w:div>
    <w:div w:id="645860829">
      <w:bodyDiv w:val="1"/>
      <w:marLeft w:val="0"/>
      <w:marRight w:val="0"/>
      <w:marTop w:val="0"/>
      <w:marBottom w:val="0"/>
      <w:divBdr>
        <w:top w:val="none" w:sz="0" w:space="0" w:color="auto"/>
        <w:left w:val="none" w:sz="0" w:space="0" w:color="auto"/>
        <w:bottom w:val="none" w:sz="0" w:space="0" w:color="auto"/>
        <w:right w:val="none" w:sz="0" w:space="0" w:color="auto"/>
      </w:divBdr>
    </w:div>
    <w:div w:id="721487277">
      <w:bodyDiv w:val="1"/>
      <w:marLeft w:val="0"/>
      <w:marRight w:val="0"/>
      <w:marTop w:val="0"/>
      <w:marBottom w:val="0"/>
      <w:divBdr>
        <w:top w:val="none" w:sz="0" w:space="0" w:color="auto"/>
        <w:left w:val="none" w:sz="0" w:space="0" w:color="auto"/>
        <w:bottom w:val="none" w:sz="0" w:space="0" w:color="auto"/>
        <w:right w:val="none" w:sz="0" w:space="0" w:color="auto"/>
      </w:divBdr>
    </w:div>
    <w:div w:id="797726820">
      <w:bodyDiv w:val="1"/>
      <w:marLeft w:val="0"/>
      <w:marRight w:val="0"/>
      <w:marTop w:val="0"/>
      <w:marBottom w:val="0"/>
      <w:divBdr>
        <w:top w:val="none" w:sz="0" w:space="0" w:color="auto"/>
        <w:left w:val="none" w:sz="0" w:space="0" w:color="auto"/>
        <w:bottom w:val="none" w:sz="0" w:space="0" w:color="auto"/>
        <w:right w:val="none" w:sz="0" w:space="0" w:color="auto"/>
      </w:divBdr>
    </w:div>
    <w:div w:id="991175592">
      <w:bodyDiv w:val="1"/>
      <w:marLeft w:val="0"/>
      <w:marRight w:val="0"/>
      <w:marTop w:val="0"/>
      <w:marBottom w:val="0"/>
      <w:divBdr>
        <w:top w:val="none" w:sz="0" w:space="0" w:color="auto"/>
        <w:left w:val="none" w:sz="0" w:space="0" w:color="auto"/>
        <w:bottom w:val="none" w:sz="0" w:space="0" w:color="auto"/>
        <w:right w:val="none" w:sz="0" w:space="0" w:color="auto"/>
      </w:divBdr>
      <w:divsChild>
        <w:div w:id="1289160731">
          <w:marLeft w:val="0"/>
          <w:marRight w:val="0"/>
          <w:marTop w:val="0"/>
          <w:marBottom w:val="0"/>
          <w:divBdr>
            <w:top w:val="none" w:sz="0" w:space="0" w:color="auto"/>
            <w:left w:val="none" w:sz="0" w:space="0" w:color="auto"/>
            <w:bottom w:val="none" w:sz="0" w:space="0" w:color="auto"/>
            <w:right w:val="none" w:sz="0" w:space="0" w:color="auto"/>
          </w:divBdr>
          <w:divsChild>
            <w:div w:id="543175489">
              <w:marLeft w:val="0"/>
              <w:marRight w:val="0"/>
              <w:marTop w:val="0"/>
              <w:marBottom w:val="0"/>
              <w:divBdr>
                <w:top w:val="none" w:sz="0" w:space="0" w:color="auto"/>
                <w:left w:val="none" w:sz="0" w:space="0" w:color="auto"/>
                <w:bottom w:val="none" w:sz="0" w:space="0" w:color="auto"/>
                <w:right w:val="none" w:sz="0" w:space="0" w:color="auto"/>
              </w:divBdr>
              <w:divsChild>
                <w:div w:id="2073500194">
                  <w:marLeft w:val="0"/>
                  <w:marRight w:val="0"/>
                  <w:marTop w:val="0"/>
                  <w:marBottom w:val="0"/>
                  <w:divBdr>
                    <w:top w:val="none" w:sz="0" w:space="0" w:color="auto"/>
                    <w:left w:val="none" w:sz="0" w:space="0" w:color="auto"/>
                    <w:bottom w:val="none" w:sz="0" w:space="0" w:color="auto"/>
                    <w:right w:val="none" w:sz="0" w:space="0" w:color="auto"/>
                  </w:divBdr>
                  <w:divsChild>
                    <w:div w:id="1297100566">
                      <w:marLeft w:val="0"/>
                      <w:marRight w:val="0"/>
                      <w:marTop w:val="0"/>
                      <w:marBottom w:val="0"/>
                      <w:divBdr>
                        <w:top w:val="none" w:sz="0" w:space="0" w:color="auto"/>
                        <w:left w:val="none" w:sz="0" w:space="0" w:color="auto"/>
                        <w:bottom w:val="none" w:sz="0" w:space="0" w:color="auto"/>
                        <w:right w:val="none" w:sz="0" w:space="0" w:color="auto"/>
                      </w:divBdr>
                      <w:divsChild>
                        <w:div w:id="2126149335">
                          <w:marLeft w:val="0"/>
                          <w:marRight w:val="0"/>
                          <w:marTop w:val="0"/>
                          <w:marBottom w:val="0"/>
                          <w:divBdr>
                            <w:top w:val="none" w:sz="0" w:space="0" w:color="auto"/>
                            <w:left w:val="none" w:sz="0" w:space="0" w:color="auto"/>
                            <w:bottom w:val="none" w:sz="0" w:space="0" w:color="auto"/>
                            <w:right w:val="none" w:sz="0" w:space="0" w:color="auto"/>
                          </w:divBdr>
                          <w:divsChild>
                            <w:div w:id="1264143708">
                              <w:marLeft w:val="0"/>
                              <w:marRight w:val="0"/>
                              <w:marTop w:val="0"/>
                              <w:marBottom w:val="0"/>
                              <w:divBdr>
                                <w:top w:val="none" w:sz="0" w:space="0" w:color="auto"/>
                                <w:left w:val="none" w:sz="0" w:space="0" w:color="auto"/>
                                <w:bottom w:val="none" w:sz="0" w:space="0" w:color="auto"/>
                                <w:right w:val="none" w:sz="0" w:space="0" w:color="auto"/>
                              </w:divBdr>
                            </w:div>
                            <w:div w:id="1144466224">
                              <w:marLeft w:val="0"/>
                              <w:marRight w:val="0"/>
                              <w:marTop w:val="0"/>
                              <w:marBottom w:val="0"/>
                              <w:divBdr>
                                <w:top w:val="none" w:sz="0" w:space="0" w:color="auto"/>
                                <w:left w:val="none" w:sz="0" w:space="0" w:color="auto"/>
                                <w:bottom w:val="none" w:sz="0" w:space="0" w:color="auto"/>
                                <w:right w:val="none" w:sz="0" w:space="0" w:color="auto"/>
                              </w:divBdr>
                              <w:divsChild>
                                <w:div w:id="1529023401">
                                  <w:marLeft w:val="0"/>
                                  <w:marRight w:val="0"/>
                                  <w:marTop w:val="0"/>
                                  <w:marBottom w:val="0"/>
                                  <w:divBdr>
                                    <w:top w:val="none" w:sz="0" w:space="0" w:color="auto"/>
                                    <w:left w:val="none" w:sz="0" w:space="0" w:color="auto"/>
                                    <w:bottom w:val="none" w:sz="0" w:space="0" w:color="auto"/>
                                    <w:right w:val="none" w:sz="0" w:space="0" w:color="auto"/>
                                  </w:divBdr>
                                </w:div>
                                <w:div w:id="1796295284">
                                  <w:marLeft w:val="0"/>
                                  <w:marRight w:val="0"/>
                                  <w:marTop w:val="0"/>
                                  <w:marBottom w:val="0"/>
                                  <w:divBdr>
                                    <w:top w:val="none" w:sz="0" w:space="0" w:color="auto"/>
                                    <w:left w:val="none" w:sz="0" w:space="0" w:color="auto"/>
                                    <w:bottom w:val="none" w:sz="0" w:space="0" w:color="auto"/>
                                    <w:right w:val="none" w:sz="0" w:space="0" w:color="auto"/>
                                  </w:divBdr>
                                </w:div>
                                <w:div w:id="1709257203">
                                  <w:marLeft w:val="0"/>
                                  <w:marRight w:val="0"/>
                                  <w:marTop w:val="0"/>
                                  <w:marBottom w:val="0"/>
                                  <w:divBdr>
                                    <w:top w:val="none" w:sz="0" w:space="0" w:color="auto"/>
                                    <w:left w:val="none" w:sz="0" w:space="0" w:color="auto"/>
                                    <w:bottom w:val="none" w:sz="0" w:space="0" w:color="auto"/>
                                    <w:right w:val="none" w:sz="0" w:space="0" w:color="auto"/>
                                  </w:divBdr>
                                </w:div>
                              </w:divsChild>
                            </w:div>
                            <w:div w:id="1480684302">
                              <w:marLeft w:val="0"/>
                              <w:marRight w:val="0"/>
                              <w:marTop w:val="0"/>
                              <w:marBottom w:val="0"/>
                              <w:divBdr>
                                <w:top w:val="none" w:sz="0" w:space="0" w:color="auto"/>
                                <w:left w:val="none" w:sz="0" w:space="0" w:color="auto"/>
                                <w:bottom w:val="none" w:sz="0" w:space="0" w:color="auto"/>
                                <w:right w:val="none" w:sz="0" w:space="0" w:color="auto"/>
                              </w:divBdr>
                              <w:divsChild>
                                <w:div w:id="1820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530536">
      <w:bodyDiv w:val="1"/>
      <w:marLeft w:val="0"/>
      <w:marRight w:val="0"/>
      <w:marTop w:val="0"/>
      <w:marBottom w:val="0"/>
      <w:divBdr>
        <w:top w:val="none" w:sz="0" w:space="0" w:color="auto"/>
        <w:left w:val="none" w:sz="0" w:space="0" w:color="auto"/>
        <w:bottom w:val="none" w:sz="0" w:space="0" w:color="auto"/>
        <w:right w:val="none" w:sz="0" w:space="0" w:color="auto"/>
      </w:divBdr>
    </w:div>
    <w:div w:id="1292203231">
      <w:bodyDiv w:val="1"/>
      <w:marLeft w:val="0"/>
      <w:marRight w:val="0"/>
      <w:marTop w:val="0"/>
      <w:marBottom w:val="0"/>
      <w:divBdr>
        <w:top w:val="none" w:sz="0" w:space="0" w:color="auto"/>
        <w:left w:val="none" w:sz="0" w:space="0" w:color="auto"/>
        <w:bottom w:val="none" w:sz="0" w:space="0" w:color="auto"/>
        <w:right w:val="none" w:sz="0" w:space="0" w:color="auto"/>
      </w:divBdr>
    </w:div>
    <w:div w:id="1301423185">
      <w:bodyDiv w:val="1"/>
      <w:marLeft w:val="0"/>
      <w:marRight w:val="0"/>
      <w:marTop w:val="0"/>
      <w:marBottom w:val="0"/>
      <w:divBdr>
        <w:top w:val="none" w:sz="0" w:space="0" w:color="auto"/>
        <w:left w:val="none" w:sz="0" w:space="0" w:color="auto"/>
        <w:bottom w:val="none" w:sz="0" w:space="0" w:color="auto"/>
        <w:right w:val="none" w:sz="0" w:space="0" w:color="auto"/>
      </w:divBdr>
    </w:div>
    <w:div w:id="1324747430">
      <w:bodyDiv w:val="1"/>
      <w:marLeft w:val="0"/>
      <w:marRight w:val="0"/>
      <w:marTop w:val="0"/>
      <w:marBottom w:val="0"/>
      <w:divBdr>
        <w:top w:val="none" w:sz="0" w:space="0" w:color="auto"/>
        <w:left w:val="none" w:sz="0" w:space="0" w:color="auto"/>
        <w:bottom w:val="none" w:sz="0" w:space="0" w:color="auto"/>
        <w:right w:val="none" w:sz="0" w:space="0" w:color="auto"/>
      </w:divBdr>
    </w:div>
    <w:div w:id="1372224542">
      <w:bodyDiv w:val="1"/>
      <w:marLeft w:val="0"/>
      <w:marRight w:val="0"/>
      <w:marTop w:val="0"/>
      <w:marBottom w:val="0"/>
      <w:divBdr>
        <w:top w:val="none" w:sz="0" w:space="0" w:color="auto"/>
        <w:left w:val="none" w:sz="0" w:space="0" w:color="auto"/>
        <w:bottom w:val="none" w:sz="0" w:space="0" w:color="auto"/>
        <w:right w:val="none" w:sz="0" w:space="0" w:color="auto"/>
      </w:divBdr>
    </w:div>
    <w:div w:id="1475640535">
      <w:bodyDiv w:val="1"/>
      <w:marLeft w:val="0"/>
      <w:marRight w:val="0"/>
      <w:marTop w:val="0"/>
      <w:marBottom w:val="0"/>
      <w:divBdr>
        <w:top w:val="none" w:sz="0" w:space="0" w:color="auto"/>
        <w:left w:val="none" w:sz="0" w:space="0" w:color="auto"/>
        <w:bottom w:val="none" w:sz="0" w:space="0" w:color="auto"/>
        <w:right w:val="none" w:sz="0" w:space="0" w:color="auto"/>
      </w:divBdr>
    </w:div>
    <w:div w:id="1536893348">
      <w:bodyDiv w:val="1"/>
      <w:marLeft w:val="0"/>
      <w:marRight w:val="0"/>
      <w:marTop w:val="0"/>
      <w:marBottom w:val="0"/>
      <w:divBdr>
        <w:top w:val="none" w:sz="0" w:space="0" w:color="auto"/>
        <w:left w:val="none" w:sz="0" w:space="0" w:color="auto"/>
        <w:bottom w:val="none" w:sz="0" w:space="0" w:color="auto"/>
        <w:right w:val="none" w:sz="0" w:space="0" w:color="auto"/>
      </w:divBdr>
    </w:div>
    <w:div w:id="1613242646">
      <w:bodyDiv w:val="1"/>
      <w:marLeft w:val="0"/>
      <w:marRight w:val="0"/>
      <w:marTop w:val="0"/>
      <w:marBottom w:val="0"/>
      <w:divBdr>
        <w:top w:val="none" w:sz="0" w:space="0" w:color="auto"/>
        <w:left w:val="none" w:sz="0" w:space="0" w:color="auto"/>
        <w:bottom w:val="none" w:sz="0" w:space="0" w:color="auto"/>
        <w:right w:val="none" w:sz="0" w:space="0" w:color="auto"/>
      </w:divBdr>
    </w:div>
    <w:div w:id="1717773754">
      <w:bodyDiv w:val="1"/>
      <w:marLeft w:val="0"/>
      <w:marRight w:val="0"/>
      <w:marTop w:val="0"/>
      <w:marBottom w:val="0"/>
      <w:divBdr>
        <w:top w:val="none" w:sz="0" w:space="0" w:color="auto"/>
        <w:left w:val="none" w:sz="0" w:space="0" w:color="auto"/>
        <w:bottom w:val="none" w:sz="0" w:space="0" w:color="auto"/>
        <w:right w:val="none" w:sz="0" w:space="0" w:color="auto"/>
      </w:divBdr>
    </w:div>
    <w:div w:id="1747914279">
      <w:bodyDiv w:val="1"/>
      <w:marLeft w:val="0"/>
      <w:marRight w:val="0"/>
      <w:marTop w:val="0"/>
      <w:marBottom w:val="0"/>
      <w:divBdr>
        <w:top w:val="none" w:sz="0" w:space="0" w:color="auto"/>
        <w:left w:val="none" w:sz="0" w:space="0" w:color="auto"/>
        <w:bottom w:val="none" w:sz="0" w:space="0" w:color="auto"/>
        <w:right w:val="none" w:sz="0" w:space="0" w:color="auto"/>
      </w:divBdr>
    </w:div>
    <w:div w:id="1977485138">
      <w:bodyDiv w:val="1"/>
      <w:marLeft w:val="0"/>
      <w:marRight w:val="0"/>
      <w:marTop w:val="0"/>
      <w:marBottom w:val="0"/>
      <w:divBdr>
        <w:top w:val="none" w:sz="0" w:space="0" w:color="auto"/>
        <w:left w:val="none" w:sz="0" w:space="0" w:color="auto"/>
        <w:bottom w:val="none" w:sz="0" w:space="0" w:color="auto"/>
        <w:right w:val="none" w:sz="0" w:space="0" w:color="auto"/>
      </w:divBdr>
    </w:div>
    <w:div w:id="2001737096">
      <w:bodyDiv w:val="1"/>
      <w:marLeft w:val="0"/>
      <w:marRight w:val="0"/>
      <w:marTop w:val="0"/>
      <w:marBottom w:val="0"/>
      <w:divBdr>
        <w:top w:val="none" w:sz="0" w:space="0" w:color="auto"/>
        <w:left w:val="none" w:sz="0" w:space="0" w:color="auto"/>
        <w:bottom w:val="none" w:sz="0" w:space="0" w:color="auto"/>
        <w:right w:val="none" w:sz="0" w:space="0" w:color="auto"/>
      </w:divBdr>
    </w:div>
    <w:div w:id="2055613950">
      <w:bodyDiv w:val="1"/>
      <w:marLeft w:val="0"/>
      <w:marRight w:val="0"/>
      <w:marTop w:val="0"/>
      <w:marBottom w:val="0"/>
      <w:divBdr>
        <w:top w:val="none" w:sz="0" w:space="0" w:color="auto"/>
        <w:left w:val="none" w:sz="0" w:space="0" w:color="auto"/>
        <w:bottom w:val="none" w:sz="0" w:space="0" w:color="auto"/>
        <w:right w:val="none" w:sz="0" w:space="0" w:color="auto"/>
      </w:divBdr>
    </w:div>
    <w:div w:id="2071296578">
      <w:bodyDiv w:val="1"/>
      <w:marLeft w:val="0"/>
      <w:marRight w:val="0"/>
      <w:marTop w:val="0"/>
      <w:marBottom w:val="0"/>
      <w:divBdr>
        <w:top w:val="none" w:sz="0" w:space="0" w:color="auto"/>
        <w:left w:val="none" w:sz="0" w:space="0" w:color="auto"/>
        <w:bottom w:val="none" w:sz="0" w:space="0" w:color="auto"/>
        <w:right w:val="none" w:sz="0" w:space="0" w:color="auto"/>
      </w:divBdr>
    </w:div>
    <w:div w:id="2099669080">
      <w:bodyDiv w:val="1"/>
      <w:marLeft w:val="0"/>
      <w:marRight w:val="0"/>
      <w:marTop w:val="0"/>
      <w:marBottom w:val="0"/>
      <w:divBdr>
        <w:top w:val="none" w:sz="0" w:space="0" w:color="auto"/>
        <w:left w:val="none" w:sz="0" w:space="0" w:color="auto"/>
        <w:bottom w:val="none" w:sz="0" w:space="0" w:color="auto"/>
        <w:right w:val="none" w:sz="0" w:space="0" w:color="auto"/>
      </w:divBdr>
    </w:div>
    <w:div w:id="20999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meale.fr"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primeale.fr/nos-Jeux/joyeuses-paques" TargetMode="External"/><Relationship Id="rId17" Type="http://schemas.openxmlformats.org/officeDocument/2006/relationships/hyperlink" Target="http://www.primeale.fr/cont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imeale.fr/nos-jeux/joyeuses-paque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meale.fr/nos-jeux/joyeuses-paques" TargetMode="External"/><Relationship Id="rId24" Type="http://schemas.openxmlformats.org/officeDocument/2006/relationships/hyperlink" Target="http://www.primeale.fr/nos-jeux/joyeuses-paques" TargetMode="External"/><Relationship Id="rId5" Type="http://schemas.openxmlformats.org/officeDocument/2006/relationships/numbering" Target="numbering.xml"/><Relationship Id="rId15" Type="http://schemas.openxmlformats.org/officeDocument/2006/relationships/hyperlink" Target="http://www.primeale.fr/nos-jeux/joyeuses-paques" TargetMode="External"/><Relationship Id="rId23" Type="http://schemas.openxmlformats.org/officeDocument/2006/relationships/hyperlink" Target="http://www.primeale.fr/nos-Jeux/joyeuses-paques" TargetMode="Externa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eale.fr/nos-jeux/joyeuses-paques" TargetMode="External"/><Relationship Id="rId22" Type="http://schemas.openxmlformats.org/officeDocument/2006/relationships/hyperlink" Target="mailto:donnees_personnelles@floreale.eu."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F8352651D4A24DACD18A5F77EC30E2" ma:contentTypeVersion="22" ma:contentTypeDescription="Crée un document." ma:contentTypeScope="" ma:versionID="08ac27d0d4b346ac8bfc5bb14f0941d2">
  <xsd:schema xmlns:xsd="http://www.w3.org/2001/XMLSchema" xmlns:xs="http://www.w3.org/2001/XMLSchema" xmlns:p="http://schemas.microsoft.com/office/2006/metadata/properties" xmlns:ns2="96cf623f-9c8b-495e-b7e3-e493163061cd" xmlns:ns3="2080ab5f-e0ea-42cf-80a3-398620376282" targetNamespace="http://schemas.microsoft.com/office/2006/metadata/properties" ma:root="true" ma:fieldsID="1765231602049bc8dd5c538a24b76988" ns2:_="" ns3:_="">
    <xsd:import namespace="96cf623f-9c8b-495e-b7e3-e493163061cd"/>
    <xsd:import namespace="2080ab5f-e0ea-42cf-80a3-398620376282"/>
    <xsd:element name="properties">
      <xsd:complexType>
        <xsd:sequence>
          <xsd:element name="documentManagement">
            <xsd:complexType>
              <xsd:all>
                <xsd:element ref="ns2:Secteurdactivit_x00e9_" minOccurs="0"/>
                <xsd:element ref="ns3:SharedWithUsers" minOccurs="0"/>
                <xsd:element ref="ns3:SharedWithDetails" minOccurs="0"/>
                <xsd:element ref="ns2:Chefdeprojet" minOccurs="0"/>
                <xsd:element ref="ns2:Equip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23f-9c8b-495e-b7e3-e493163061cd" elementFormDefault="qualified">
    <xsd:import namespace="http://schemas.microsoft.com/office/2006/documentManagement/types"/>
    <xsd:import namespace="http://schemas.microsoft.com/office/infopath/2007/PartnerControls"/>
    <xsd:element name="Secteurdactivit_x00e9_" ma:index="8" nillable="true" ma:displayName="Secteur d'activité" ma:description="Sélectionnez le secteur d'activité de votre client" ma:format="Dropdown" ma:internalName="Secteurdactivit_x00e9_">
      <xsd:simpleType>
        <xsd:restriction base="dms:Choice">
          <xsd:enumeration value="Agroalimentaire"/>
          <xsd:enumeration value="Bricolage"/>
          <xsd:enumeration value="Santé"/>
          <xsd:enumeration value="Divers"/>
          <xsd:enumeration value="DPH"/>
        </xsd:restriction>
      </xsd:simpleType>
    </xsd:element>
    <xsd:element name="Chefdeprojet" ma:index="11" nillable="true" ma:displayName="Responsable du compte" ma:format="Dropdown" ma:list="UserInfo" ma:SharePointGroup="0" ma:internalName="Chefdeproje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quipe" ma:index="12" nillable="true" ma:displayName="Equipe" ma:format="Dropdown" ma:list="UserInfo" ma:SharePointGroup="0" ma:internalName="Equip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024c8de-6fc7-497b-9ab6-e6b50089f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0ab5f-e0ea-42cf-80a3-39862037628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f0fc9cfa-6290-4b8b-9051-1b83c007c0b0}" ma:internalName="TaxCatchAll" ma:showField="CatchAllData" ma:web="2080ab5f-e0ea-42cf-80a3-398620376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quipe xmlns="96cf623f-9c8b-495e-b7e3-e493163061cd">
      <UserInfo>
        <DisplayName/>
        <AccountId xsi:nil="true"/>
        <AccountType/>
      </UserInfo>
    </Equipe>
    <Secteurdactivit_x00e9_ xmlns="96cf623f-9c8b-495e-b7e3-e493163061cd" xsi:nil="true"/>
    <Chefdeprojet xmlns="96cf623f-9c8b-495e-b7e3-e493163061cd">
      <UserInfo>
        <DisplayName/>
        <AccountId xsi:nil="true"/>
        <AccountType/>
      </UserInfo>
    </Chefdeprojet>
    <TaxCatchAll xmlns="2080ab5f-e0ea-42cf-80a3-398620376282" xsi:nil="true"/>
    <lcf76f155ced4ddcb4097134ff3c332f xmlns="96cf623f-9c8b-495e-b7e3-e4931630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48518-921E-470B-A60B-4171F9D4143E}">
  <ds:schemaRefs>
    <ds:schemaRef ds:uri="http://schemas.microsoft.com/sharepoint/v3/contenttype/forms"/>
  </ds:schemaRefs>
</ds:datastoreItem>
</file>

<file path=customXml/itemProps2.xml><?xml version="1.0" encoding="utf-8"?>
<ds:datastoreItem xmlns:ds="http://schemas.openxmlformats.org/officeDocument/2006/customXml" ds:itemID="{5C50E0AD-B2E3-4780-B87B-55A77188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23f-9c8b-495e-b7e3-e493163061cd"/>
    <ds:schemaRef ds:uri="2080ab5f-e0ea-42cf-80a3-398620376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4A957-03B5-446C-B5E2-74A5C1BACEEE}">
  <ds:schemaRefs>
    <ds:schemaRef ds:uri="http://schemas.openxmlformats.org/officeDocument/2006/bibliography"/>
  </ds:schemaRefs>
</ds:datastoreItem>
</file>

<file path=customXml/itemProps4.xml><?xml version="1.0" encoding="utf-8"?>
<ds:datastoreItem xmlns:ds="http://schemas.openxmlformats.org/officeDocument/2006/customXml" ds:itemID="{7F03C674-6E94-4254-A66D-6E3766748B49}">
  <ds:schemaRefs>
    <ds:schemaRef ds:uri="http://schemas.microsoft.com/office/2006/metadata/properties"/>
    <ds:schemaRef ds:uri="http://schemas.microsoft.com/office/infopath/2007/PartnerControls"/>
    <ds:schemaRef ds:uri="96cf623f-9c8b-495e-b7e3-e493163061cd"/>
    <ds:schemaRef ds:uri="2080ab5f-e0ea-42cf-80a3-39862037628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3897</Words>
  <Characters>21438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25285</CharactersWithSpaces>
  <SharedDoc>false</SharedDoc>
  <HLinks>
    <vt:vector size="42" baseType="variant">
      <vt:variant>
        <vt:i4>2818074</vt:i4>
      </vt:variant>
      <vt:variant>
        <vt:i4>18</vt:i4>
      </vt:variant>
      <vt:variant>
        <vt:i4>0</vt:i4>
      </vt:variant>
      <vt:variant>
        <vt:i4>5</vt:i4>
      </vt:variant>
      <vt:variant>
        <vt:lpwstr>mailto:dpo@coopervision.com</vt:lpwstr>
      </vt:variant>
      <vt:variant>
        <vt:lpwstr/>
      </vt:variant>
      <vt:variant>
        <vt:i4>5374042</vt:i4>
      </vt:variant>
      <vt:variant>
        <vt:i4>15</vt:i4>
      </vt:variant>
      <vt:variant>
        <vt:i4>0</vt:i4>
      </vt:variant>
      <vt:variant>
        <vt:i4>5</vt:i4>
      </vt:variant>
      <vt:variant>
        <vt:lpwstr>http://www.instantmyday.com/</vt:lpwstr>
      </vt:variant>
      <vt:variant>
        <vt:lpwstr/>
      </vt:variant>
      <vt:variant>
        <vt:i4>5374042</vt:i4>
      </vt:variant>
      <vt:variant>
        <vt:i4>12</vt:i4>
      </vt:variant>
      <vt:variant>
        <vt:i4>0</vt:i4>
      </vt:variant>
      <vt:variant>
        <vt:i4>5</vt:i4>
      </vt:variant>
      <vt:variant>
        <vt:lpwstr>http://www.instantmyday.com/</vt:lpwstr>
      </vt:variant>
      <vt:variant>
        <vt:lpwstr/>
      </vt:variant>
      <vt:variant>
        <vt:i4>2818074</vt:i4>
      </vt:variant>
      <vt:variant>
        <vt:i4>9</vt:i4>
      </vt:variant>
      <vt:variant>
        <vt:i4>0</vt:i4>
      </vt:variant>
      <vt:variant>
        <vt:i4>5</vt:i4>
      </vt:variant>
      <vt:variant>
        <vt:lpwstr>mailto:dpo@coopervision.com</vt:lpwstr>
      </vt:variant>
      <vt:variant>
        <vt:lpwstr/>
      </vt:variant>
      <vt:variant>
        <vt:i4>5374042</vt:i4>
      </vt:variant>
      <vt:variant>
        <vt:i4>6</vt:i4>
      </vt:variant>
      <vt:variant>
        <vt:i4>0</vt:i4>
      </vt:variant>
      <vt:variant>
        <vt:i4>5</vt:i4>
      </vt:variant>
      <vt:variant>
        <vt:lpwstr>http://www.instantmyday.com/</vt:lpwstr>
      </vt:variant>
      <vt:variant>
        <vt:lpwstr/>
      </vt:variant>
      <vt:variant>
        <vt:i4>5374042</vt:i4>
      </vt:variant>
      <vt:variant>
        <vt:i4>3</vt:i4>
      </vt:variant>
      <vt:variant>
        <vt:i4>0</vt:i4>
      </vt:variant>
      <vt:variant>
        <vt:i4>5</vt:i4>
      </vt:variant>
      <vt:variant>
        <vt:lpwstr>http://www.instantmyday.com/</vt:lpwstr>
      </vt:variant>
      <vt:variant>
        <vt:lpwstr/>
      </vt:variant>
      <vt:variant>
        <vt:i4>5374042</vt:i4>
      </vt:variant>
      <vt:variant>
        <vt:i4>0</vt:i4>
      </vt:variant>
      <vt:variant>
        <vt:i4>0</vt:i4>
      </vt:variant>
      <vt:variant>
        <vt:i4>5</vt:i4>
      </vt:variant>
      <vt:variant>
        <vt:lpwstr>http://www.instantmyday.com/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dc:creator>
  <cp:keywords/>
  <dc:description/>
  <cp:lastModifiedBy>Victoire GUIMARD</cp:lastModifiedBy>
  <cp:revision>18</cp:revision>
  <cp:lastPrinted>2019-03-29T12:53:00Z</cp:lastPrinted>
  <dcterms:created xsi:type="dcterms:W3CDTF">2026-03-10T14:34:00Z</dcterms:created>
  <dcterms:modified xsi:type="dcterms:W3CDTF">2026-03-10T16:36:00Z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0x01010075F8352651D4A24DACD18A5F77EC30E2</vt:lpwstr>
  </property>
  <property fmtid="{D5CDD505-2E9C-101B-9397-08002B2CF9AE}" pid="3" name="MediaServiceImageTags">
    <vt:lpwstr/>
  </property>
</Properties>
</file>